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AD11B8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0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759EE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F69E4" w:rsidRDefault="00BF69E4" w:rsidP="00A9216C">
      <w:pPr>
        <w:jc w:val="center"/>
        <w:rPr>
          <w:rFonts w:ascii="Times New Roman" w:hAnsi="Times New Roman" w:cs="Times New Roman"/>
          <w:b/>
          <w:sz w:val="28"/>
        </w:rPr>
      </w:pPr>
    </w:p>
    <w:p w:rsidR="00A9216C" w:rsidRPr="00E65101" w:rsidRDefault="00A9216C" w:rsidP="00C65632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E65101">
        <w:rPr>
          <w:rFonts w:ascii="Times New Roman" w:hAnsi="Times New Roman" w:cs="Times New Roman"/>
          <w:b/>
          <w:sz w:val="28"/>
        </w:rPr>
        <w:t>Индивидуальные сведения о ребёнке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B85642">
        <w:rPr>
          <w:rFonts w:ascii="Times New Roman" w:hAnsi="Times New Roman" w:cs="Times New Roman"/>
          <w:sz w:val="28"/>
        </w:rPr>
        <w:t>В.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6E0773">
        <w:rPr>
          <w:rFonts w:ascii="Times New Roman" w:hAnsi="Times New Roman" w:cs="Times New Roman"/>
          <w:sz w:val="28"/>
        </w:rPr>
        <w:t>7</w:t>
      </w:r>
      <w:r w:rsidR="00EB52E4" w:rsidRPr="00EB52E4">
        <w:rPr>
          <w:rFonts w:ascii="Times New Roman" w:hAnsi="Times New Roman" w:cs="Times New Roman"/>
          <w:sz w:val="28"/>
        </w:rPr>
        <w:t xml:space="preserve"> лет (</w:t>
      </w:r>
      <w:r w:rsidR="009478DB">
        <w:rPr>
          <w:rFonts w:ascii="Times New Roman" w:hAnsi="Times New Roman" w:cs="Times New Roman"/>
          <w:sz w:val="28"/>
        </w:rPr>
        <w:t>…</w:t>
      </w:r>
      <w:r w:rsidR="00EB52E4" w:rsidRPr="00EB52E4">
        <w:rPr>
          <w:rFonts w:ascii="Times New Roman" w:hAnsi="Times New Roman" w:cs="Times New Roman"/>
          <w:sz w:val="28"/>
        </w:rPr>
        <w:t>)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EB52E4" w:rsidRPr="00EB52E4">
        <w:rPr>
          <w:rFonts w:ascii="Times New Roman" w:hAnsi="Times New Roman" w:cs="Times New Roman"/>
          <w:sz w:val="28"/>
        </w:rPr>
        <w:t xml:space="preserve">г. Псков, </w:t>
      </w:r>
      <w:r w:rsidR="006A6138">
        <w:rPr>
          <w:rFonts w:ascii="Times New Roman" w:hAnsi="Times New Roman" w:cs="Times New Roman"/>
          <w:sz w:val="28"/>
        </w:rPr>
        <w:t xml:space="preserve">ул. 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6C" w:rsidRPr="007010BA" w:rsidRDefault="00A9216C" w:rsidP="00EB5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A9216C" w:rsidRPr="007010BA" w:rsidRDefault="00A9216C" w:rsidP="00EB52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33589A">
        <w:rPr>
          <w:rFonts w:ascii="Times New Roman" w:hAnsi="Times New Roman" w:cs="Times New Roman"/>
          <w:i/>
          <w:sz w:val="28"/>
          <w:szCs w:val="28"/>
        </w:rPr>
        <w:t xml:space="preserve">ШО </w:t>
      </w:r>
      <w:r w:rsidRPr="007010BA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  <w:r w:rsidR="0033589A">
        <w:rPr>
          <w:rFonts w:ascii="Times New Roman" w:hAnsi="Times New Roman" w:cs="Times New Roman"/>
          <w:sz w:val="28"/>
          <w:szCs w:val="28"/>
        </w:rPr>
        <w:t>1</w:t>
      </w:r>
    </w:p>
    <w:p w:rsidR="00A9216C" w:rsidRPr="00EB52E4" w:rsidRDefault="00A9216C" w:rsidP="00EB52E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EB52E4" w:rsidRPr="00EB52E4">
        <w:rPr>
          <w:rFonts w:ascii="Times New Roman" w:hAnsi="Times New Roman" w:cs="Times New Roman"/>
          <w:sz w:val="28"/>
        </w:rPr>
        <w:t>1</w:t>
      </w:r>
    </w:p>
    <w:p w:rsidR="00E65101" w:rsidRPr="0033589A" w:rsidRDefault="00A9216C" w:rsidP="0033589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EB52E4">
        <w:rPr>
          <w:rFonts w:ascii="Times New Roman" w:hAnsi="Times New Roman" w:cs="Times New Roman"/>
          <w:sz w:val="28"/>
        </w:rPr>
        <w:t>2</w:t>
      </w:r>
    </w:p>
    <w:p w:rsidR="00BF69E4" w:rsidRDefault="00BF69E4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5254" w:rsidRDefault="004759EE" w:rsidP="00C6563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СИПР</w:t>
      </w:r>
    </w:p>
    <w:p w:rsidR="00C65254" w:rsidRPr="00C65254" w:rsidRDefault="00C65254" w:rsidP="00C65254">
      <w:pPr>
        <w:pStyle w:val="a8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253"/>
        <w:gridCol w:w="958"/>
      </w:tblGrid>
      <w:tr w:rsidR="00C65254" w:rsidTr="005A7F13">
        <w:tc>
          <w:tcPr>
            <w:tcW w:w="8253" w:type="dxa"/>
          </w:tcPr>
          <w:p w:rsidR="00C65254" w:rsidRDefault="00C6525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одержание</w:t>
            </w:r>
          </w:p>
        </w:tc>
        <w:tc>
          <w:tcPr>
            <w:tcW w:w="958" w:type="dxa"/>
          </w:tcPr>
          <w:p w:rsidR="00C65254" w:rsidRPr="005A3E9D" w:rsidRDefault="00C6525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Стр.</w:t>
            </w:r>
          </w:p>
        </w:tc>
      </w:tr>
      <w:tr w:rsidR="00C65254" w:rsidTr="005A7F13">
        <w:tc>
          <w:tcPr>
            <w:tcW w:w="8253" w:type="dxa"/>
          </w:tcPr>
          <w:p w:rsidR="00C65254" w:rsidRPr="005A3E9D" w:rsidRDefault="00C65254" w:rsidP="005A7F13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5A3E9D">
              <w:rPr>
                <w:rFonts w:ascii="Times New Roman" w:hAnsi="Times New Roman"/>
                <w:sz w:val="28"/>
              </w:rPr>
              <w:t xml:space="preserve">Индивидуальные сведения о ребёнке </w:t>
            </w:r>
          </w:p>
        </w:tc>
        <w:tc>
          <w:tcPr>
            <w:tcW w:w="958" w:type="dxa"/>
          </w:tcPr>
          <w:p w:rsidR="00C65254" w:rsidRPr="00F458E2" w:rsidRDefault="00C6525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C65254" w:rsidTr="005A7F13">
        <w:tc>
          <w:tcPr>
            <w:tcW w:w="8253" w:type="dxa"/>
          </w:tcPr>
          <w:p w:rsidR="00C65254" w:rsidRDefault="00C65254" w:rsidP="005A7F13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458E2">
              <w:rPr>
                <w:rFonts w:ascii="Times New Roman" w:hAnsi="Times New Roman"/>
                <w:sz w:val="28"/>
              </w:rPr>
              <w:t>Структура СИПР</w:t>
            </w:r>
          </w:p>
        </w:tc>
        <w:tc>
          <w:tcPr>
            <w:tcW w:w="958" w:type="dxa"/>
          </w:tcPr>
          <w:p w:rsidR="00C65254" w:rsidRPr="00F458E2" w:rsidRDefault="00C6525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C65254" w:rsidTr="005A7F13">
        <w:tc>
          <w:tcPr>
            <w:tcW w:w="8253" w:type="dxa"/>
          </w:tcPr>
          <w:p w:rsidR="00C65254" w:rsidRPr="00F458E2" w:rsidRDefault="00C65254" w:rsidP="005A7F13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F458E2">
              <w:rPr>
                <w:rFonts w:ascii="Times New Roman" w:hAnsi="Times New Roman"/>
                <w:sz w:val="28"/>
              </w:rPr>
              <w:t xml:space="preserve">3. Психолого-педагогическая характеристика на начало и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 w:rsidRPr="00F458E2">
              <w:rPr>
                <w:rFonts w:ascii="Times New Roman" w:hAnsi="Times New Roman"/>
                <w:sz w:val="28"/>
              </w:rPr>
              <w:t>конец учебного года</w:t>
            </w:r>
          </w:p>
        </w:tc>
        <w:tc>
          <w:tcPr>
            <w:tcW w:w="958" w:type="dxa"/>
          </w:tcPr>
          <w:p w:rsidR="00C65254" w:rsidRPr="00F458E2" w:rsidRDefault="00C6525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C65254" w:rsidTr="005A7F13">
        <w:tc>
          <w:tcPr>
            <w:tcW w:w="8253" w:type="dxa"/>
          </w:tcPr>
          <w:p w:rsidR="00C65254" w:rsidRDefault="00C65254" w:rsidP="005A7F13">
            <w:pPr>
              <w:spacing w:line="36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2156B9">
              <w:rPr>
                <w:rFonts w:ascii="Times New Roman" w:hAnsi="Times New Roman"/>
                <w:bCs/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958" w:type="dxa"/>
          </w:tcPr>
          <w:p w:rsidR="00C65254" w:rsidRPr="00DE44C2" w:rsidRDefault="00FD72C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5A3E9D" w:rsidRDefault="00C65254" w:rsidP="005A7F1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Условия реализации потребности в уходе и присмотре</w:t>
            </w:r>
          </w:p>
        </w:tc>
        <w:tc>
          <w:tcPr>
            <w:tcW w:w="958" w:type="dxa"/>
          </w:tcPr>
          <w:p w:rsidR="00C65254" w:rsidRPr="005A3E9D" w:rsidRDefault="00FD72C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5A3E9D" w:rsidRDefault="00C65254" w:rsidP="005A7F1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58" w:type="dxa"/>
          </w:tcPr>
          <w:p w:rsidR="00C65254" w:rsidRPr="005A3E9D" w:rsidRDefault="00FD72C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pStyle w:val="a8"/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Базовые учебные действия</w:t>
            </w:r>
          </w:p>
        </w:tc>
        <w:tc>
          <w:tcPr>
            <w:tcW w:w="958" w:type="dxa"/>
          </w:tcPr>
          <w:p w:rsidR="00C65254" w:rsidRPr="005A3E9D" w:rsidRDefault="00FD72C4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 w:rsidRPr="00F458E2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. Содержание учебных предметов и коррекционных курсов</w:t>
            </w:r>
          </w:p>
        </w:tc>
        <w:tc>
          <w:tcPr>
            <w:tcW w:w="958" w:type="dxa"/>
          </w:tcPr>
          <w:p w:rsidR="00C65254" w:rsidRPr="005A3E9D" w:rsidRDefault="009478DB" w:rsidP="005A7F1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Нравственное развитие</w:t>
            </w:r>
          </w:p>
        </w:tc>
        <w:tc>
          <w:tcPr>
            <w:tcW w:w="958" w:type="dxa"/>
          </w:tcPr>
          <w:p w:rsidR="00C65254" w:rsidRPr="005A3E9D" w:rsidRDefault="001B1331" w:rsidP="009478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9478DB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pStyle w:val="a7"/>
              <w:spacing w:line="276" w:lineRule="auto"/>
              <w:ind w:left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Pr="00F458E2">
              <w:rPr>
                <w:rFonts w:ascii="Times New Roman" w:hAnsi="Times New Roman"/>
                <w:sz w:val="28"/>
              </w:rPr>
              <w:t>Формирование экологической культуры, здорового и безопасного образа жизни</w:t>
            </w:r>
          </w:p>
        </w:tc>
        <w:tc>
          <w:tcPr>
            <w:tcW w:w="958" w:type="dxa"/>
          </w:tcPr>
          <w:p w:rsidR="00C65254" w:rsidRPr="005A3E9D" w:rsidRDefault="001B1331" w:rsidP="009478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9478DB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6.5.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58" w:type="dxa"/>
          </w:tcPr>
          <w:p w:rsidR="00C65254" w:rsidRPr="005A3E9D" w:rsidRDefault="001B1331" w:rsidP="009478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9478DB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5A3E9D" w:rsidRDefault="00C65254" w:rsidP="005A7F1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Специалисты, участвующие в реализации СИПР</w:t>
            </w:r>
          </w:p>
        </w:tc>
        <w:tc>
          <w:tcPr>
            <w:tcW w:w="958" w:type="dxa"/>
          </w:tcPr>
          <w:p w:rsidR="00C65254" w:rsidRPr="005A3E9D" w:rsidRDefault="001B1331" w:rsidP="009478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9478DB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5A3E9D" w:rsidRDefault="00C65254" w:rsidP="005A7F1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Программа сотрудничества с семьей</w:t>
            </w:r>
          </w:p>
        </w:tc>
        <w:tc>
          <w:tcPr>
            <w:tcW w:w="958" w:type="dxa"/>
          </w:tcPr>
          <w:p w:rsidR="00C65254" w:rsidRPr="005A3E9D" w:rsidRDefault="001B1331" w:rsidP="009478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9478DB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F458E2" w:rsidRDefault="00C65254" w:rsidP="005A7F13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F458E2">
              <w:rPr>
                <w:rFonts w:ascii="Times New Roman" w:hAnsi="Times New Roman"/>
                <w:sz w:val="28"/>
              </w:rPr>
              <w:lastRenderedPageBreak/>
              <w:t>9. Перечень необходимых технических средств и дидактических материалов</w:t>
            </w:r>
          </w:p>
        </w:tc>
        <w:tc>
          <w:tcPr>
            <w:tcW w:w="958" w:type="dxa"/>
          </w:tcPr>
          <w:p w:rsidR="00C65254" w:rsidRPr="00F458E2" w:rsidRDefault="009478DB" w:rsidP="009478D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C65254" w:rsidRPr="005A3E9D" w:rsidTr="005A7F13">
        <w:tc>
          <w:tcPr>
            <w:tcW w:w="8253" w:type="dxa"/>
          </w:tcPr>
          <w:p w:rsidR="00C65254" w:rsidRPr="002156B9" w:rsidRDefault="00C65254" w:rsidP="005A7F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Средства мониторинга и оценки динамики обучения</w:t>
            </w:r>
          </w:p>
        </w:tc>
        <w:tc>
          <w:tcPr>
            <w:tcW w:w="958" w:type="dxa"/>
          </w:tcPr>
          <w:p w:rsidR="00C65254" w:rsidRPr="005A3E9D" w:rsidRDefault="009478DB" w:rsidP="009478D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</w:tr>
    </w:tbl>
    <w:p w:rsidR="00D82745" w:rsidRDefault="00D82745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1739" w:rsidRDefault="00F31739" w:rsidP="00F317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924">
        <w:rPr>
          <w:rFonts w:ascii="Times New Roman" w:hAnsi="Times New Roman" w:cs="Times New Roman"/>
          <w:b/>
          <w:sz w:val="28"/>
        </w:rPr>
        <w:t>3</w:t>
      </w:r>
      <w:r w:rsidRPr="00676563">
        <w:rPr>
          <w:rFonts w:ascii="Times New Roman" w:hAnsi="Times New Roman" w:cs="Times New Roman"/>
          <w:b/>
          <w:sz w:val="28"/>
        </w:rPr>
        <w:t xml:space="preserve">. </w:t>
      </w:r>
      <w:r w:rsidRPr="007010BA">
        <w:rPr>
          <w:rFonts w:ascii="Times New Roman" w:hAnsi="Times New Roman" w:cs="Times New Roman"/>
          <w:b/>
          <w:sz w:val="28"/>
        </w:rPr>
        <w:t xml:space="preserve">Психолого-педагогическая характеристика </w:t>
      </w:r>
      <w:r>
        <w:rPr>
          <w:rFonts w:ascii="Times New Roman" w:hAnsi="Times New Roman" w:cs="Times New Roman"/>
          <w:b/>
          <w:sz w:val="28"/>
        </w:rPr>
        <w:t>на начало учебного года</w:t>
      </w:r>
    </w:p>
    <w:p w:rsidR="00F31739" w:rsidRPr="002D17A7" w:rsidRDefault="00050D97" w:rsidP="00F3173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F31739">
        <w:rPr>
          <w:rFonts w:ascii="Times New Roman" w:hAnsi="Times New Roman" w:cs="Times New Roman"/>
          <w:b/>
          <w:sz w:val="28"/>
        </w:rPr>
        <w:t xml:space="preserve"> </w:t>
      </w:r>
    </w:p>
    <w:p w:rsidR="00F31739" w:rsidRPr="00E5092F" w:rsidRDefault="00F31739" w:rsidP="00F31739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состоит из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6E0773">
        <w:rPr>
          <w:rFonts w:ascii="Times New Roman" w:eastAsia="Andale Sans UI" w:hAnsi="Times New Roman" w:cs="Times New Roman"/>
          <w:kern w:val="1"/>
          <w:sz w:val="28"/>
          <w:szCs w:val="28"/>
        </w:rPr>
        <w:t>-х человек, проживает в 3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-х-комнатной благоустроенной квартире. Мама – </w:t>
      </w:r>
      <w:r w:rsidR="00B85642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Отец – </w:t>
      </w:r>
      <w:r w:rsidR="00B85642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Младший брат 2010 г.р., посещает </w:t>
      </w:r>
      <w:r w:rsidR="006F15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обычный </w:t>
      </w:r>
      <w:r w:rsidR="00E5092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детсад. </w:t>
      </w:r>
      <w:r w:rsidRPr="00E5092F">
        <w:rPr>
          <w:rFonts w:ascii="Times New Roman" w:eastAsia="Andale Sans UI" w:hAnsi="Times New Roman" w:cs="Times New Roman"/>
          <w:kern w:val="1"/>
          <w:sz w:val="28"/>
          <w:szCs w:val="28"/>
        </w:rPr>
        <w:t>Родители заботливо и доброжелательно относятся к сыну, заинтересованы в успешном развитии ребенка.</w:t>
      </w:r>
    </w:p>
    <w:p w:rsidR="00F31739" w:rsidRDefault="00F31739" w:rsidP="00F31739">
      <w:pPr>
        <w:pStyle w:val="aa"/>
        <w:spacing w:after="0" w:line="276" w:lineRule="auto"/>
        <w:jc w:val="both"/>
        <w:rPr>
          <w:sz w:val="28"/>
          <w:szCs w:val="28"/>
        </w:rPr>
      </w:pPr>
      <w:r w:rsidRPr="00E5092F">
        <w:rPr>
          <w:sz w:val="28"/>
          <w:szCs w:val="28"/>
        </w:rPr>
        <w:tab/>
        <w:t xml:space="preserve">По заключению ПМПК у </w:t>
      </w:r>
      <w:r w:rsidR="00B85642">
        <w:rPr>
          <w:sz w:val="28"/>
          <w:szCs w:val="28"/>
        </w:rPr>
        <w:t xml:space="preserve">В. </w:t>
      </w:r>
      <w:r w:rsidR="00E5092F">
        <w:rPr>
          <w:sz w:val="28"/>
          <w:szCs w:val="28"/>
        </w:rPr>
        <w:t>поврежденное развитие психических функций</w:t>
      </w:r>
      <w:r w:rsidRPr="00E5092F">
        <w:rPr>
          <w:sz w:val="28"/>
          <w:szCs w:val="28"/>
        </w:rPr>
        <w:t xml:space="preserve"> (</w:t>
      </w:r>
      <w:r w:rsidRPr="00E5092F">
        <w:rPr>
          <w:sz w:val="28"/>
          <w:szCs w:val="28"/>
          <w:lang w:val="en-US"/>
        </w:rPr>
        <w:t>F</w:t>
      </w:r>
      <w:r w:rsidRPr="00E5092F">
        <w:rPr>
          <w:sz w:val="28"/>
          <w:szCs w:val="28"/>
        </w:rPr>
        <w:t xml:space="preserve"> 71.</w:t>
      </w:r>
      <w:r w:rsidR="00E5092F">
        <w:rPr>
          <w:sz w:val="28"/>
          <w:szCs w:val="28"/>
        </w:rPr>
        <w:t>1.</w:t>
      </w:r>
      <w:r w:rsidRPr="00E5092F">
        <w:rPr>
          <w:sz w:val="28"/>
          <w:szCs w:val="28"/>
        </w:rPr>
        <w:t xml:space="preserve">), </w:t>
      </w:r>
      <w:r w:rsidR="00E5092F">
        <w:rPr>
          <w:sz w:val="28"/>
          <w:szCs w:val="28"/>
        </w:rPr>
        <w:t>несформированность всех языковых средств на фоне первичного дефекта. Познавательная деятельность резко снижена. Является ребенком с ОВЗ.</w:t>
      </w:r>
      <w:r w:rsidRPr="002F2576">
        <w:rPr>
          <w:sz w:val="28"/>
          <w:szCs w:val="28"/>
        </w:rPr>
        <w:t xml:space="preserve"> </w:t>
      </w:r>
    </w:p>
    <w:p w:rsidR="00404D6C" w:rsidRDefault="00F31739" w:rsidP="004323D0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3D0">
        <w:rPr>
          <w:sz w:val="28"/>
          <w:szCs w:val="28"/>
        </w:rPr>
        <w:t>Основные двигательные навыки сформированы</w:t>
      </w:r>
      <w:r w:rsidR="004323D0" w:rsidRPr="002F2576">
        <w:rPr>
          <w:sz w:val="28"/>
          <w:szCs w:val="28"/>
        </w:rPr>
        <w:t xml:space="preserve">. </w:t>
      </w:r>
      <w:r w:rsidR="004323D0">
        <w:rPr>
          <w:sz w:val="28"/>
          <w:szCs w:val="28"/>
        </w:rPr>
        <w:t>Мальчик очень подвижный. Координация движений в норме. Есть пинцетный захват.  Предположительно, состояние слуха соответствует норме. Нарушено зрительное восприятие: не различает изображения. Мальчику нравятся сенсорные игры (тактильные ощущения), привлекают предметы, издающие звук.</w:t>
      </w:r>
    </w:p>
    <w:p w:rsidR="00404D6C" w:rsidRDefault="00F31739" w:rsidP="00340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4D6C">
        <w:rPr>
          <w:rFonts w:ascii="Times New Roman" w:hAnsi="Times New Roman"/>
          <w:sz w:val="28"/>
          <w:szCs w:val="28"/>
        </w:rPr>
        <w:t>В течение первых двух недель учебного года р</w:t>
      </w:r>
      <w:r w:rsidR="00404D6C" w:rsidRPr="00CB1F75">
        <w:rPr>
          <w:rFonts w:ascii="Times New Roman" w:hAnsi="Times New Roman"/>
          <w:sz w:val="28"/>
          <w:szCs w:val="28"/>
        </w:rPr>
        <w:t>ебенок находи</w:t>
      </w:r>
      <w:r w:rsidR="00404D6C">
        <w:rPr>
          <w:rFonts w:ascii="Times New Roman" w:hAnsi="Times New Roman"/>
          <w:sz w:val="28"/>
          <w:szCs w:val="28"/>
        </w:rPr>
        <w:t>л</w:t>
      </w:r>
      <w:r w:rsidR="00404D6C" w:rsidRPr="00CB1F75">
        <w:rPr>
          <w:rFonts w:ascii="Times New Roman" w:hAnsi="Times New Roman"/>
          <w:sz w:val="28"/>
          <w:szCs w:val="28"/>
        </w:rPr>
        <w:t>ся в возбужденном состоянии (</w:t>
      </w:r>
      <w:r w:rsidR="00404D6C">
        <w:rPr>
          <w:rFonts w:ascii="Times New Roman" w:hAnsi="Times New Roman"/>
          <w:sz w:val="28"/>
          <w:szCs w:val="28"/>
        </w:rPr>
        <w:t xml:space="preserve">чрезмерная двигательная активность): </w:t>
      </w:r>
      <w:r w:rsidR="00404D6C" w:rsidRPr="00CB1F75">
        <w:rPr>
          <w:rFonts w:ascii="Times New Roman" w:hAnsi="Times New Roman"/>
          <w:sz w:val="28"/>
          <w:szCs w:val="28"/>
        </w:rPr>
        <w:t>бега</w:t>
      </w:r>
      <w:r w:rsidR="00404D6C">
        <w:rPr>
          <w:rFonts w:ascii="Times New Roman" w:hAnsi="Times New Roman"/>
          <w:sz w:val="28"/>
          <w:szCs w:val="28"/>
        </w:rPr>
        <w:t>л</w:t>
      </w:r>
      <w:r w:rsidR="00404D6C" w:rsidRPr="00CB1F75">
        <w:rPr>
          <w:rFonts w:ascii="Times New Roman" w:hAnsi="Times New Roman"/>
          <w:sz w:val="28"/>
          <w:szCs w:val="28"/>
        </w:rPr>
        <w:t xml:space="preserve">, </w:t>
      </w:r>
      <w:r w:rsidR="00404D6C">
        <w:rPr>
          <w:rFonts w:ascii="Times New Roman" w:hAnsi="Times New Roman"/>
          <w:sz w:val="28"/>
          <w:szCs w:val="28"/>
        </w:rPr>
        <w:t xml:space="preserve">залезал на предметы мебели (шкафы, пианино, стулья, полки), кричал, рычал, повисал на взрослых, кусался, на запрет не реагировал. При этом наблюдались сенсорно-двигательные (закрывал уши руками, подносил руки ко рту, раскачивался при этом), двигательные (цикличность) и речевые стереотипии. При попытке успокоить ребенка, усадить на стул или вывести в другое помещение, </w:t>
      </w:r>
      <w:r w:rsidR="00B85642">
        <w:rPr>
          <w:rFonts w:ascii="Times New Roman" w:hAnsi="Times New Roman"/>
          <w:sz w:val="28"/>
          <w:szCs w:val="28"/>
        </w:rPr>
        <w:t>Б.</w:t>
      </w:r>
      <w:r w:rsidR="00404D6C">
        <w:rPr>
          <w:rFonts w:ascii="Times New Roman" w:hAnsi="Times New Roman"/>
          <w:sz w:val="28"/>
          <w:szCs w:val="28"/>
        </w:rPr>
        <w:t xml:space="preserve"> оказывал физическое сопротивление (заваливался на пол, кричал, плакал, проявлял агрессию, направленную на вещи, окружающих, на себя). Мальчик бился головой о стены, пол, предметы мебели (о края поверхностей), нанося себе телесные повреждения (разбивал лоб до крови). Самоагрессия наблюдалась также как реакция на малейший запрет. Присутствовала разрушительная деятельность (кидал стулья, игрушки, вс</w:t>
      </w:r>
      <w:r w:rsidR="00B85642">
        <w:rPr>
          <w:rFonts w:ascii="Times New Roman" w:hAnsi="Times New Roman"/>
          <w:sz w:val="28"/>
          <w:szCs w:val="28"/>
        </w:rPr>
        <w:t>е доступные для него предметы).</w:t>
      </w:r>
      <w:r w:rsidR="00404D6C">
        <w:rPr>
          <w:rFonts w:ascii="Times New Roman" w:hAnsi="Times New Roman"/>
          <w:sz w:val="28"/>
          <w:szCs w:val="28"/>
        </w:rPr>
        <w:t xml:space="preserve"> </w:t>
      </w:r>
      <w:r w:rsidR="004323D0">
        <w:rPr>
          <w:rFonts w:ascii="Times New Roman" w:hAnsi="Times New Roman"/>
          <w:sz w:val="28"/>
          <w:szCs w:val="28"/>
        </w:rPr>
        <w:t>Родителям было рекомендовано обратиться за помощью к врачу –</w:t>
      </w:r>
      <w:r w:rsidR="0071331E">
        <w:rPr>
          <w:rFonts w:ascii="Times New Roman" w:hAnsi="Times New Roman"/>
          <w:sz w:val="28"/>
          <w:szCs w:val="28"/>
        </w:rPr>
        <w:t xml:space="preserve"> </w:t>
      </w:r>
      <w:r w:rsidR="004323D0">
        <w:rPr>
          <w:rFonts w:ascii="Times New Roman" w:hAnsi="Times New Roman"/>
          <w:sz w:val="28"/>
          <w:szCs w:val="28"/>
        </w:rPr>
        <w:t xml:space="preserve">психиатру. На фоне медикаментозной коррекции состояние ребенка стало меняться. Большую часть учебного времени ребенок спокоен. </w:t>
      </w:r>
      <w:r w:rsidR="00B85642">
        <w:rPr>
          <w:rFonts w:ascii="Times New Roman" w:hAnsi="Times New Roman"/>
          <w:sz w:val="28"/>
          <w:szCs w:val="28"/>
        </w:rPr>
        <w:t xml:space="preserve">В. </w:t>
      </w:r>
      <w:r w:rsidR="004323D0">
        <w:rPr>
          <w:rFonts w:ascii="Times New Roman" w:hAnsi="Times New Roman"/>
          <w:sz w:val="28"/>
          <w:szCs w:val="28"/>
        </w:rPr>
        <w:t>иногда реагирует на запрет</w:t>
      </w:r>
      <w:r w:rsidR="00433175">
        <w:rPr>
          <w:rFonts w:ascii="Times New Roman" w:hAnsi="Times New Roman"/>
          <w:sz w:val="28"/>
          <w:szCs w:val="28"/>
        </w:rPr>
        <w:t xml:space="preserve">, при этом самоагрессия не наблюдается. Однако, мальчик по-прежнему удерживается на индивидуальном занятии непродолжительное время, стремится уйти. </w:t>
      </w:r>
      <w:r w:rsidR="00433175" w:rsidRPr="00433175">
        <w:rPr>
          <w:rFonts w:ascii="Times New Roman" w:hAnsi="Times New Roman" w:cs="Times New Roman"/>
          <w:sz w:val="28"/>
          <w:szCs w:val="28"/>
        </w:rPr>
        <w:lastRenderedPageBreak/>
        <w:t>Знакомые задания делает самостоятельно, но ст</w:t>
      </w:r>
      <w:r w:rsidR="00433175">
        <w:rPr>
          <w:rFonts w:ascii="Times New Roman" w:hAnsi="Times New Roman" w:cs="Times New Roman"/>
          <w:sz w:val="28"/>
          <w:szCs w:val="28"/>
        </w:rPr>
        <w:t>арается</w:t>
      </w:r>
      <w:r w:rsidR="00433175" w:rsidRPr="00433175">
        <w:rPr>
          <w:rFonts w:ascii="Times New Roman" w:hAnsi="Times New Roman" w:cs="Times New Roman"/>
          <w:sz w:val="28"/>
          <w:szCs w:val="28"/>
        </w:rPr>
        <w:t xml:space="preserve"> избежать выполнения новых заданий</w:t>
      </w:r>
      <w:r w:rsidR="00433175">
        <w:rPr>
          <w:rFonts w:ascii="Times New Roman" w:hAnsi="Times New Roman" w:cs="Times New Roman"/>
          <w:sz w:val="28"/>
          <w:szCs w:val="28"/>
        </w:rPr>
        <w:t>.</w:t>
      </w:r>
    </w:p>
    <w:p w:rsidR="00427F9A" w:rsidRPr="00427F9A" w:rsidRDefault="00392341" w:rsidP="00270F0F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 w:rsidRPr="00C2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обращённую речь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бытовом уровне</w:t>
      </w:r>
      <w:r w:rsidR="00427F9A" w:rsidRPr="00C27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реагирует на своё имя. Понимает простые речевые инструкции  (</w:t>
      </w:r>
      <w:r w:rsidR="00427F9A">
        <w:rPr>
          <w:rFonts w:ascii="Times New Roman" w:hAnsi="Times New Roman"/>
          <w:sz w:val="28"/>
          <w:szCs w:val="28"/>
        </w:rPr>
        <w:t xml:space="preserve">«Встань», «Сядь», «Сними сандалии», «Подними», «Собери», «Включи свет»), но не всегда их выполняет. 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названия некоторых предметов</w:t>
      </w:r>
      <w:r w:rsidR="00427F9A" w:rsidRP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предметы с их изображениями и изображения с названиями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 w:rsidRPr="00D02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соотносит.</w:t>
      </w:r>
      <w:r w:rsidR="0042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A">
        <w:rPr>
          <w:rFonts w:ascii="Times New Roman" w:hAnsi="Times New Roman" w:cs="Times New Roman"/>
          <w:sz w:val="28"/>
          <w:szCs w:val="28"/>
        </w:rPr>
        <w:t>Может попросить о каком-то желаемом действии (например, садится на качели и просит: «Катай»; подводит к магнитофону и говорит: «Включить музыка»). Иногда выражает</w:t>
      </w:r>
      <w:r w:rsidR="00427F9A" w:rsidRPr="00F02D6F">
        <w:rPr>
          <w:rFonts w:ascii="Times New Roman" w:hAnsi="Times New Roman" w:cs="Times New Roman"/>
          <w:sz w:val="28"/>
          <w:szCs w:val="28"/>
        </w:rPr>
        <w:t xml:space="preserve"> просьбу о помощи словом «Помочь»</w:t>
      </w:r>
      <w:r w:rsidR="00427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175" w:rsidRDefault="00B85642" w:rsidP="00270F0F">
      <w:pPr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В.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проявляет интерес к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совместной деятельности с детьми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>, хотя наблюдает за действиями и игрой детей.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433175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нициатором общения</w:t>
      </w:r>
      <w:r w:rsidR="004331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выступает только при необходимости получить помощь взрослого (берет за руку и ведет, направляет руку взрослого в сторону желаемого предмета).</w:t>
      </w:r>
      <w:r w:rsidR="002E65A2" w:rsidRPr="002E65A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E65A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В. </w:t>
      </w:r>
      <w:r w:rsidR="002E65A2">
        <w:rPr>
          <w:rFonts w:ascii="Times New Roman" w:eastAsia="Andale Sans UI" w:hAnsi="Times New Roman" w:cs="Times New Roman"/>
          <w:kern w:val="1"/>
          <w:sz w:val="28"/>
          <w:szCs w:val="28"/>
        </w:rPr>
        <w:t>не всегда реагирует на изменение интонации голоса и на запрет.</w:t>
      </w:r>
    </w:p>
    <w:p w:rsidR="00433175" w:rsidRDefault="00270F0F" w:rsidP="00270F0F">
      <w:pPr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Самостоятельная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гровая деятельность не сформирована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>, однако ребенок выполняет отдельные игровые действия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E0144">
        <w:rPr>
          <w:rFonts w:ascii="Times New Roman" w:eastAsia="Andale Sans UI" w:hAnsi="Times New Roman" w:cs="Times New Roman"/>
          <w:kern w:val="1"/>
          <w:sz w:val="28"/>
          <w:szCs w:val="28"/>
        </w:rPr>
        <w:t>с конструктором, машинкой. Делает попытки играть в паре с учителем.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12C66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Есть предметная игра с мячом, переходящая в специфические</w:t>
      </w:r>
      <w:r w:rsidR="00433175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манипуляции</w:t>
      </w:r>
      <w:r w:rsidR="00212C66" w:rsidRPr="00C3475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212C6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</w:p>
    <w:p w:rsidR="00404D6C" w:rsidRDefault="00212C66" w:rsidP="00270F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Базовые учебные действия не сформированы. </w:t>
      </w:r>
      <w:r w:rsidRPr="00212C66">
        <w:rPr>
          <w:rFonts w:ascii="Times New Roman" w:hAnsi="Times New Roman" w:cs="Times New Roman"/>
          <w:sz w:val="28"/>
          <w:szCs w:val="28"/>
        </w:rPr>
        <w:t>С трудом поддерживает правильную позу на занятии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стуле непродолжительное время, даже во время приема пищи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12C66">
        <w:rPr>
          <w:rFonts w:ascii="Times New Roman" w:hAnsi="Times New Roman" w:cs="Times New Roman"/>
          <w:sz w:val="28"/>
          <w:szCs w:val="28"/>
        </w:rPr>
        <w:t>редко смотрит на говорящего с ним взрослого, действия по подражанию и образцу не выполняет.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4D6C">
        <w:rPr>
          <w:rFonts w:ascii="Times New Roman" w:hAnsi="Times New Roman"/>
          <w:sz w:val="28"/>
          <w:szCs w:val="28"/>
        </w:rPr>
        <w:t xml:space="preserve"> трудом принимает физическую помощь.</w:t>
      </w:r>
    </w:p>
    <w:p w:rsidR="00212C66" w:rsidRDefault="00B85642" w:rsidP="00212C6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12C66" w:rsidRPr="00532044">
        <w:rPr>
          <w:rFonts w:ascii="Times New Roman" w:hAnsi="Times New Roman"/>
          <w:sz w:val="28"/>
          <w:szCs w:val="28"/>
        </w:rPr>
        <w:t xml:space="preserve"> сортирует предме</w:t>
      </w:r>
      <w:r w:rsidR="00212C66">
        <w:rPr>
          <w:rFonts w:ascii="Times New Roman" w:hAnsi="Times New Roman"/>
          <w:sz w:val="28"/>
          <w:szCs w:val="28"/>
        </w:rPr>
        <w:t>ты по принципу «такой-не такой»,</w:t>
      </w:r>
      <w:r w:rsidR="00212C66" w:rsidRPr="00532044">
        <w:rPr>
          <w:rFonts w:ascii="Times New Roman" w:hAnsi="Times New Roman"/>
          <w:sz w:val="28"/>
          <w:szCs w:val="28"/>
        </w:rPr>
        <w:t xml:space="preserve"> </w:t>
      </w:r>
      <w:r w:rsidR="00212C66">
        <w:rPr>
          <w:rFonts w:ascii="Times New Roman" w:hAnsi="Times New Roman"/>
          <w:sz w:val="28"/>
          <w:szCs w:val="28"/>
        </w:rPr>
        <w:t>группирует по цвету, форме и величине с о</w:t>
      </w:r>
      <w:r w:rsidR="00392341">
        <w:rPr>
          <w:rFonts w:ascii="Times New Roman" w:hAnsi="Times New Roman"/>
          <w:sz w:val="28"/>
          <w:szCs w:val="28"/>
        </w:rPr>
        <w:t>шибками (ошибки исправляет сам).</w:t>
      </w:r>
      <w:r w:rsid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pStyle w:val="a7"/>
        <w:spacing w:line="276" w:lineRule="auto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Состояние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ребенка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не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позвол</w:t>
      </w:r>
      <w:r w:rsidR="00070E7B">
        <w:rPr>
          <w:rFonts w:ascii="Times New Roman" w:hAnsi="Times New Roman"/>
          <w:sz w:val="28"/>
          <w:szCs w:val="28"/>
        </w:rPr>
        <w:t>ило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определить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уровень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="00070E7B">
        <w:rPr>
          <w:rFonts w:ascii="Times New Roman" w:hAnsi="Times New Roman"/>
          <w:sz w:val="28"/>
          <w:szCs w:val="28"/>
        </w:rPr>
        <w:t xml:space="preserve">сформированности </w:t>
      </w:r>
      <w:r w:rsidRPr="00212C66">
        <w:rPr>
          <w:rFonts w:ascii="Times New Roman" w:hAnsi="Times New Roman"/>
          <w:sz w:val="28"/>
          <w:szCs w:val="28"/>
        </w:rPr>
        <w:t>представлений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об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окружающем</w:t>
      </w:r>
      <w:r w:rsidRPr="00212C66">
        <w:rPr>
          <w:rFonts w:ascii="Baskerville Old Face" w:hAnsi="Baskerville Old Face"/>
          <w:sz w:val="28"/>
          <w:szCs w:val="28"/>
        </w:rPr>
        <w:t xml:space="preserve"> </w:t>
      </w:r>
      <w:r w:rsidRPr="00212C66">
        <w:rPr>
          <w:rFonts w:ascii="Times New Roman" w:hAnsi="Times New Roman"/>
          <w:sz w:val="28"/>
          <w:szCs w:val="28"/>
        </w:rPr>
        <w:t>мире</w:t>
      </w:r>
      <w:r w:rsidRPr="00212C66">
        <w:rPr>
          <w:rFonts w:ascii="Baskerville Old Face" w:hAnsi="Baskerville Old Face"/>
          <w:sz w:val="28"/>
          <w:szCs w:val="28"/>
        </w:rPr>
        <w:t>.</w:t>
      </w:r>
    </w:p>
    <w:p w:rsidR="00F31739" w:rsidRPr="008755F6" w:rsidRDefault="00212C66" w:rsidP="008755F6">
      <w:pPr>
        <w:pStyle w:val="a7"/>
        <w:spacing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Навыки самообслуживания </w:t>
      </w:r>
      <w:r>
        <w:rPr>
          <w:rFonts w:ascii="Times New Roman" w:eastAsia="Andale Sans UI" w:hAnsi="Times New Roman"/>
          <w:kern w:val="1"/>
          <w:sz w:val="28"/>
          <w:szCs w:val="28"/>
        </w:rPr>
        <w:t>частично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сформированы. </w:t>
      </w:r>
      <w:r w:rsidR="00B85642">
        <w:rPr>
          <w:rFonts w:ascii="Times New Roman" w:eastAsia="Andale Sans UI" w:hAnsi="Times New Roman"/>
          <w:kern w:val="1"/>
          <w:sz w:val="28"/>
          <w:szCs w:val="28"/>
        </w:rPr>
        <w:t xml:space="preserve">В.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неаккуратно 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ест, </w:t>
      </w:r>
      <w:r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ьет из кружки</w:t>
      </w:r>
      <w:r>
        <w:rPr>
          <w:rFonts w:ascii="Times New Roman" w:eastAsia="Andale Sans UI" w:hAnsi="Times New Roman"/>
          <w:kern w:val="1"/>
          <w:sz w:val="28"/>
          <w:szCs w:val="28"/>
        </w:rPr>
        <w:t>, пользуется ложкой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В туалет не просится,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пользуется пампепрсами</w:t>
      </w:r>
      <w:r>
        <w:rPr>
          <w:rFonts w:ascii="Times New Roman" w:eastAsia="Andale Sans UI" w:hAnsi="Times New Roman"/>
          <w:kern w:val="1"/>
          <w:sz w:val="28"/>
          <w:szCs w:val="28"/>
        </w:rPr>
        <w:t>. Необходимо регулярно предлагать сходить в туалет. При мытье рук нуждается в помощи взрослого. Снимает и надевает отдельные предметы одежды. Трудность представляет застегивание молний, пуговиц.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Требуется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 xml:space="preserve">контроль со стороны взрослого во время </w:t>
      </w:r>
      <w:r>
        <w:rPr>
          <w:rFonts w:ascii="Times New Roman" w:eastAsia="Andale Sans UI" w:hAnsi="Times New Roman"/>
          <w:kern w:val="1"/>
          <w:sz w:val="28"/>
          <w:szCs w:val="28"/>
        </w:rPr>
        <w:t>прием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пищи</w:t>
      </w:r>
      <w:r w:rsidR="008755F6">
        <w:rPr>
          <w:rFonts w:ascii="Times New Roman" w:eastAsia="Andale Sans UI" w:hAnsi="Times New Roman"/>
          <w:kern w:val="1"/>
          <w:sz w:val="28"/>
          <w:szCs w:val="28"/>
        </w:rPr>
        <w:t>, туалет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а, одевания, раздевания</w:t>
      </w:r>
      <w:r w:rsidR="008755F6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4270A8" w:rsidRPr="002F2576" w:rsidRDefault="00F31739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ab/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Ребенок относится к 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="0010253C">
        <w:rPr>
          <w:rFonts w:ascii="Times New Roman" w:eastAsia="Andale Sans UI" w:hAnsi="Times New Roman"/>
          <w:kern w:val="1"/>
          <w:sz w:val="28"/>
          <w:szCs w:val="28"/>
        </w:rPr>
        <w:t xml:space="preserve"> группе. Требую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тся </w:t>
      </w:r>
      <w:r w:rsidR="0010253C">
        <w:rPr>
          <w:rFonts w:ascii="Times New Roman" w:eastAsia="Andale Sans UI" w:hAnsi="Times New Roman"/>
          <w:kern w:val="1"/>
          <w:sz w:val="28"/>
          <w:szCs w:val="28"/>
        </w:rPr>
        <w:t xml:space="preserve">постоянный 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>контроль и частичная эпизодическая помощь.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 xml:space="preserve"> Для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создания условий эффективной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4270A8"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педагогической работы </w:t>
      </w:r>
      <w:r w:rsidR="00270F0F">
        <w:rPr>
          <w:rFonts w:ascii="Times New Roman" w:eastAsia="Andale Sans UI" w:hAnsi="Times New Roman"/>
          <w:kern w:val="1"/>
          <w:sz w:val="28"/>
          <w:szCs w:val="28"/>
        </w:rPr>
        <w:t>родителям рекомендовано обращение к психиатру для подбора</w:t>
      </w:r>
      <w:r w:rsidR="00270F0F" w:rsidRPr="00270F0F">
        <w:rPr>
          <w:rFonts w:ascii="Times New Roman" w:eastAsia="Andale Sans UI" w:hAnsi="Times New Roman"/>
          <w:kern w:val="1"/>
          <w:sz w:val="28"/>
          <w:szCs w:val="28"/>
        </w:rPr>
        <w:t xml:space="preserve"> медикаментозной коррекции</w:t>
      </w:r>
      <w:r w:rsidR="004270A8" w:rsidRPr="00270F0F">
        <w:rPr>
          <w:rFonts w:ascii="Times New Roman" w:eastAsia="Andale Sans UI" w:hAnsi="Times New Roman"/>
          <w:kern w:val="1"/>
          <w:sz w:val="28"/>
          <w:szCs w:val="28"/>
        </w:rPr>
        <w:t xml:space="preserve"> поведенческих проблем.</w:t>
      </w:r>
    </w:p>
    <w:p w:rsidR="00F31739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ab/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 xml:space="preserve">Приоритетные </w:t>
      </w:r>
      <w:r w:rsidRPr="008755F6">
        <w:rPr>
          <w:rFonts w:ascii="Times New Roman" w:eastAsia="Andale Sans UI" w:hAnsi="Times New Roman"/>
          <w:kern w:val="1"/>
          <w:sz w:val="28"/>
          <w:szCs w:val="28"/>
        </w:rPr>
        <w:t>коррекционные занятия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4270A8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1. Базовые учебные действия.</w:t>
      </w:r>
    </w:p>
    <w:p w:rsidR="00F31739" w:rsidRPr="008755F6" w:rsidRDefault="004270A8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  <w:r w:rsidRPr="008755F6">
        <w:rPr>
          <w:rFonts w:ascii="Times New Roman" w:eastAsia="Andale Sans UI" w:hAnsi="Times New Roman"/>
          <w:kern w:val="1"/>
          <w:sz w:val="28"/>
          <w:szCs w:val="28"/>
        </w:rPr>
        <w:t>Предметно-практические действия</w:t>
      </w:r>
      <w:r w:rsidR="00F31739" w:rsidRPr="008755F6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10253C" w:rsidRPr="002F2576" w:rsidRDefault="0010253C" w:rsidP="00F31739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755F6">
        <w:rPr>
          <w:rFonts w:ascii="Times New Roman" w:eastAsia="Andale Sans UI" w:hAnsi="Times New Roman"/>
          <w:kern w:val="1"/>
          <w:sz w:val="28"/>
          <w:szCs w:val="28"/>
        </w:rPr>
        <w:t>3. Навыки самообслуживания.</w:t>
      </w:r>
    </w:p>
    <w:p w:rsidR="00FD72C4" w:rsidRPr="00496159" w:rsidRDefault="00FD72C4" w:rsidP="00C849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3589A" w:rsidRPr="00E8343B" w:rsidRDefault="00E8343B" w:rsidP="00E8343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65101" w:rsidRPr="00E8343B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 на 201</w:t>
      </w:r>
      <w:r w:rsidR="00EE51B0" w:rsidRPr="00E834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5101" w:rsidRPr="00E8343B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EE51B0" w:rsidRPr="00E8343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5101" w:rsidRPr="00E8343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3589A" w:rsidRPr="0033589A" w:rsidRDefault="0033589A" w:rsidP="00335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877"/>
        <w:gridCol w:w="1016"/>
        <w:gridCol w:w="1076"/>
        <w:gridCol w:w="1044"/>
        <w:gridCol w:w="1149"/>
        <w:gridCol w:w="1076"/>
        <w:gridCol w:w="1076"/>
        <w:gridCol w:w="1149"/>
      </w:tblGrid>
      <w:tr w:rsidR="0033589A" w:rsidRPr="0033589A" w:rsidTr="0033589A">
        <w:tc>
          <w:tcPr>
            <w:tcW w:w="1877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вые занятия</w:t>
            </w:r>
          </w:p>
        </w:tc>
        <w:tc>
          <w:tcPr>
            <w:tcW w:w="6570" w:type="dxa"/>
            <w:gridSpan w:val="6"/>
          </w:tcPr>
          <w:p w:rsidR="0033589A" w:rsidRPr="0033589A" w:rsidRDefault="0033589A" w:rsidP="0033589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</w:tr>
      <w:tr w:rsidR="0033589A" w:rsidRPr="0033589A" w:rsidTr="0033589A">
        <w:tc>
          <w:tcPr>
            <w:tcW w:w="1877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149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физкуль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076" w:type="dxa"/>
          </w:tcPr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</w:t>
            </w:r>
          </w:p>
          <w:p w:rsidR="0033589A" w:rsidRPr="0033589A" w:rsidRDefault="0033589A" w:rsidP="0033589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толог</w:t>
            </w: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Речь и альт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ернативная (дополнительная) коммуникация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704A98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Предметно-практич.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704A98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 xml:space="preserve">Двигательное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8140FB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E660A8" w:rsidRDefault="0033589A" w:rsidP="0033589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101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33589A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33589A">
        <w:tc>
          <w:tcPr>
            <w:tcW w:w="1877" w:type="dxa"/>
          </w:tcPr>
          <w:p w:rsidR="0033589A" w:rsidRPr="00806F34" w:rsidRDefault="0033589A" w:rsidP="005A7F1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F3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01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33589A" w:rsidRDefault="008140FB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D03901" w:rsidP="005A7F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89A" w:rsidTr="0033589A">
        <w:tc>
          <w:tcPr>
            <w:tcW w:w="1877" w:type="dxa"/>
          </w:tcPr>
          <w:p w:rsidR="0033589A" w:rsidRPr="0033589A" w:rsidRDefault="0033589A" w:rsidP="005A7F1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3589A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101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3589A" w:rsidRDefault="0033589A" w:rsidP="005A7F13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33589A" w:rsidTr="005A7F13">
        <w:tc>
          <w:tcPr>
            <w:tcW w:w="9463" w:type="dxa"/>
            <w:gridSpan w:val="8"/>
          </w:tcPr>
          <w:p w:rsidR="0033589A" w:rsidRDefault="0033589A" w:rsidP="0033589A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3589A" w:rsidRDefault="0033589A" w:rsidP="003358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    </w:t>
            </w:r>
            <w:r w:rsidR="00D03901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  <w:p w:rsidR="0033589A" w:rsidRDefault="0033589A" w:rsidP="0033589A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8140FB" w:rsidRDefault="008140FB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28" w:rsidRPr="001C1B75" w:rsidRDefault="00A64028" w:rsidP="00A64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</w:p>
    <w:p w:rsidR="00A64028" w:rsidRDefault="00A64028" w:rsidP="00A6402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1120" w:type="dxa"/>
        <w:tblInd w:w="-1251" w:type="dxa"/>
        <w:tblLook w:val="04A0"/>
      </w:tblPr>
      <w:tblGrid>
        <w:gridCol w:w="1371"/>
        <w:gridCol w:w="1445"/>
        <w:gridCol w:w="1444"/>
        <w:gridCol w:w="1444"/>
        <w:gridCol w:w="2101"/>
        <w:gridCol w:w="1446"/>
        <w:gridCol w:w="1869"/>
      </w:tblGrid>
      <w:tr w:rsidR="00A64028" w:rsidTr="005A7F13">
        <w:trPr>
          <w:trHeight w:val="341"/>
        </w:trPr>
        <w:tc>
          <w:tcPr>
            <w:tcW w:w="1461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06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06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125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08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08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A64028" w:rsidTr="005A7F13">
        <w:trPr>
          <w:trHeight w:val="341"/>
        </w:trPr>
        <w:tc>
          <w:tcPr>
            <w:tcW w:w="1461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A64028" w:rsidRDefault="005719C1" w:rsidP="005A7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5719C1" w:rsidRDefault="005719C1" w:rsidP="005A7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A64028" w:rsidRDefault="005719C1" w:rsidP="005A7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5719C1" w:rsidRDefault="005719C1" w:rsidP="005A7F1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50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64028" w:rsidTr="005A7F13">
        <w:trPr>
          <w:trHeight w:val="341"/>
        </w:trPr>
        <w:tc>
          <w:tcPr>
            <w:tcW w:w="1461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64028" w:rsidTr="005A7F13">
        <w:trPr>
          <w:trHeight w:val="357"/>
        </w:trPr>
        <w:tc>
          <w:tcPr>
            <w:tcW w:w="1461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A64028" w:rsidTr="005A7F13">
        <w:trPr>
          <w:trHeight w:val="341"/>
        </w:trPr>
        <w:tc>
          <w:tcPr>
            <w:tcW w:w="1461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6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</w:tcPr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08" w:type="dxa"/>
          </w:tcPr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64028" w:rsidRDefault="00A64028" w:rsidP="00A6402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1150" w:type="dxa"/>
        <w:tblInd w:w="-1266" w:type="dxa"/>
        <w:tblLook w:val="04A0"/>
      </w:tblPr>
      <w:tblGrid>
        <w:gridCol w:w="938"/>
        <w:gridCol w:w="1085"/>
        <w:gridCol w:w="1085"/>
        <w:gridCol w:w="1085"/>
        <w:gridCol w:w="1085"/>
        <w:gridCol w:w="1869"/>
        <w:gridCol w:w="1067"/>
        <w:gridCol w:w="1067"/>
        <w:gridCol w:w="1869"/>
      </w:tblGrid>
      <w:tr w:rsidR="00A64028" w:rsidTr="005A7F13">
        <w:trPr>
          <w:trHeight w:val="329"/>
        </w:trPr>
        <w:tc>
          <w:tcPr>
            <w:tcW w:w="1238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1238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8" w:type="dxa"/>
          </w:tcPr>
          <w:p w:rsidR="00A64028" w:rsidRPr="002F4B37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3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38" w:type="dxa"/>
          </w:tcPr>
          <w:p w:rsidR="00A64028" w:rsidRPr="002F4B37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3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38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40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0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240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40" w:type="dxa"/>
          </w:tcPr>
          <w:p w:rsidR="00A64028" w:rsidRPr="001C1B75" w:rsidRDefault="00A64028" w:rsidP="005A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A64028" w:rsidTr="005A7F13">
        <w:trPr>
          <w:trHeight w:val="329"/>
        </w:trPr>
        <w:tc>
          <w:tcPr>
            <w:tcW w:w="123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(Присмотр)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A64028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40" w:type="dxa"/>
          </w:tcPr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A64028" w:rsidRDefault="00A64028" w:rsidP="005A7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28" w:rsidRDefault="00A64028" w:rsidP="005A7F1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A64028" w:rsidRPr="00FD1E7D" w:rsidRDefault="00A64028" w:rsidP="005A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7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  <w:p w:rsidR="005719C1" w:rsidRDefault="005719C1" w:rsidP="005719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(Уход)</w:t>
            </w:r>
          </w:p>
          <w:p w:rsidR="00A64028" w:rsidRDefault="005719C1" w:rsidP="005719C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64028" w:rsidRDefault="00A64028" w:rsidP="00A6402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1E7D" w:rsidRPr="00851EC2" w:rsidRDefault="00FD1E7D" w:rsidP="00851EC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1EC2">
        <w:rPr>
          <w:rFonts w:ascii="Times New Roman" w:hAnsi="Times New Roman"/>
          <w:sz w:val="28"/>
          <w:szCs w:val="28"/>
          <w:u w:val="single"/>
        </w:rPr>
        <w:t>Перечень необходимых специальных материалов и средств</w:t>
      </w:r>
      <w:r w:rsidR="002714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59" w:rsidRPr="00FD292E">
        <w:rPr>
          <w:rFonts w:ascii="Times New Roman" w:hAnsi="Times New Roman"/>
          <w:sz w:val="28"/>
          <w:szCs w:val="28"/>
          <w:u w:val="single"/>
        </w:rPr>
        <w:t>для ухода</w:t>
      </w:r>
      <w:r w:rsidRPr="00FD292E">
        <w:rPr>
          <w:rFonts w:ascii="Times New Roman" w:hAnsi="Times New Roman"/>
          <w:sz w:val="28"/>
          <w:szCs w:val="28"/>
          <w:u w:val="single"/>
        </w:rPr>
        <w:t>:</w:t>
      </w:r>
    </w:p>
    <w:p w:rsidR="00FD1E7D" w:rsidRPr="00681A2D" w:rsidRDefault="00A64028" w:rsidP="00681A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влажные салфетки</w:t>
      </w:r>
      <w:r w:rsidR="00851EC2">
        <w:rPr>
          <w:rFonts w:ascii="Times New Roman" w:hAnsi="Times New Roman"/>
          <w:sz w:val="28"/>
          <w:szCs w:val="28"/>
        </w:rPr>
        <w:t>,</w:t>
      </w:r>
      <w:r w:rsidR="0056237E">
        <w:rPr>
          <w:rFonts w:ascii="Times New Roman" w:hAnsi="Times New Roman"/>
          <w:sz w:val="28"/>
          <w:szCs w:val="28"/>
        </w:rPr>
        <w:t xml:space="preserve"> бумажные полотенца, </w:t>
      </w:r>
      <w:r w:rsidR="000E61A9">
        <w:rPr>
          <w:rFonts w:ascii="Times New Roman" w:hAnsi="Times New Roman"/>
          <w:sz w:val="28"/>
          <w:szCs w:val="28"/>
        </w:rPr>
        <w:t xml:space="preserve">разовые перчатки, подгузники, крем, </w:t>
      </w:r>
      <w:r w:rsidR="00851EC2">
        <w:rPr>
          <w:rFonts w:ascii="Times New Roman" w:hAnsi="Times New Roman"/>
          <w:sz w:val="28"/>
          <w:szCs w:val="28"/>
        </w:rPr>
        <w:t xml:space="preserve">мыло, </w:t>
      </w:r>
      <w:r w:rsidR="0056237E">
        <w:rPr>
          <w:rFonts w:ascii="Times New Roman" w:hAnsi="Times New Roman"/>
          <w:sz w:val="28"/>
          <w:szCs w:val="28"/>
        </w:rPr>
        <w:t>салфетки</w:t>
      </w:r>
      <w:r w:rsidR="00851EC2">
        <w:rPr>
          <w:rFonts w:ascii="Times New Roman" w:hAnsi="Times New Roman"/>
          <w:sz w:val="28"/>
          <w:szCs w:val="28"/>
        </w:rPr>
        <w:t>.</w:t>
      </w:r>
    </w:p>
    <w:p w:rsidR="0034542D" w:rsidRDefault="0034542D" w:rsidP="00491EDF">
      <w:pPr>
        <w:pStyle w:val="a7"/>
        <w:rPr>
          <w:rFonts w:ascii="Times New Roman" w:hAnsi="Times New Roman"/>
          <w:b/>
          <w:sz w:val="28"/>
          <w:szCs w:val="28"/>
        </w:rPr>
      </w:pPr>
    </w:p>
    <w:p w:rsidR="00491EDF" w:rsidRPr="009E4896" w:rsidRDefault="00491EDF" w:rsidP="00491EDF">
      <w:pPr>
        <w:pStyle w:val="a7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t>6</w:t>
      </w:r>
      <w:r w:rsidRPr="00681A2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D03901" w:rsidRPr="00133F2A" w:rsidRDefault="00D03901" w:rsidP="00D03901">
      <w:pPr>
        <w:rPr>
          <w:rFonts w:ascii="Times New Roman" w:hAnsi="Times New Roman"/>
          <w:b/>
          <w:sz w:val="28"/>
          <w:szCs w:val="28"/>
        </w:rPr>
      </w:pPr>
      <w:r w:rsidRPr="00C032B0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>.</w:t>
      </w:r>
      <w:r w:rsidRPr="00EE5A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Pr="00313F8F">
        <w:rPr>
          <w:rFonts w:ascii="Times New Roman" w:hAnsi="Times New Roman"/>
          <w:b/>
          <w:sz w:val="28"/>
          <w:szCs w:val="28"/>
        </w:rPr>
        <w:t>азовы</w:t>
      </w:r>
      <w:r>
        <w:rPr>
          <w:rFonts w:ascii="Times New Roman" w:hAnsi="Times New Roman"/>
          <w:b/>
          <w:sz w:val="28"/>
          <w:szCs w:val="28"/>
        </w:rPr>
        <w:t>е</w:t>
      </w:r>
      <w:r w:rsidRPr="00313F8F">
        <w:rPr>
          <w:rFonts w:ascii="Times New Roman" w:hAnsi="Times New Roman"/>
          <w:b/>
          <w:sz w:val="28"/>
          <w:szCs w:val="28"/>
        </w:rPr>
        <w:t xml:space="preserve"> учебны</w:t>
      </w:r>
      <w:r>
        <w:rPr>
          <w:rFonts w:ascii="Times New Roman" w:hAnsi="Times New Roman"/>
          <w:b/>
          <w:sz w:val="28"/>
          <w:szCs w:val="28"/>
        </w:rPr>
        <w:t>е</w:t>
      </w:r>
      <w:r w:rsidRPr="00313F8F">
        <w:rPr>
          <w:rFonts w:ascii="Times New Roman" w:hAnsi="Times New Roman"/>
          <w:b/>
          <w:sz w:val="28"/>
          <w:szCs w:val="28"/>
        </w:rPr>
        <w:t xml:space="preserve"> 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313F8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55" w:type="dxa"/>
        <w:tblInd w:w="250" w:type="dxa"/>
        <w:tblLayout w:type="fixed"/>
        <w:tblLook w:val="0000"/>
      </w:tblPr>
      <w:tblGrid>
        <w:gridCol w:w="6238"/>
        <w:gridCol w:w="1701"/>
        <w:gridCol w:w="1916"/>
      </w:tblGrid>
      <w:tr w:rsidR="00D03901" w:rsidRPr="002156B9" w:rsidTr="005A7F1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CA6F54" w:rsidRDefault="00D03901" w:rsidP="005A7F1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hanging="576"/>
            </w:pPr>
          </w:p>
          <w:p w:rsidR="00D03901" w:rsidRPr="00CA6F54" w:rsidRDefault="00D03901" w:rsidP="005A7F1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hanging="576"/>
              <w:jc w:val="center"/>
              <w:rPr>
                <w:i/>
              </w:rPr>
            </w:pPr>
            <w:r w:rsidRPr="00CA6F54">
              <w:rPr>
                <w:i/>
              </w:rPr>
              <w:t>Содержание</w:t>
            </w:r>
          </w:p>
          <w:p w:rsidR="00D03901" w:rsidRPr="002156B9" w:rsidRDefault="00D03901" w:rsidP="005A7F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  <w:p w:rsidR="00D03901" w:rsidRPr="002156B9" w:rsidRDefault="00D03901" w:rsidP="005A7F1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03901" w:rsidRPr="002156B9" w:rsidRDefault="00D03901" w:rsidP="005A7F1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03901" w:rsidRPr="002156B9" w:rsidTr="005A7F1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1.Формирование базовых учебных действий</w:t>
            </w:r>
          </w:p>
          <w:p w:rsidR="00D03901" w:rsidRPr="002156B9" w:rsidRDefault="00D03901" w:rsidP="005A7F13">
            <w:pPr>
              <w:pStyle w:val="a7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03901" w:rsidRPr="002156B9" w:rsidTr="005A7F1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Готовность к нахождению и обучению среди сверстников, к эмоциональному, коммуникативному взаимодействию в группе обучающихся</w:t>
            </w:r>
          </w:p>
          <w:p w:rsidR="00D03901" w:rsidRPr="002156B9" w:rsidRDefault="00D03901" w:rsidP="005A7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03901" w:rsidRPr="002156B9" w:rsidTr="005A7F13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Формирование учебного поведения:</w:t>
            </w:r>
          </w:p>
          <w:p w:rsidR="003032D1" w:rsidRPr="003032D1" w:rsidRDefault="00D03901" w:rsidP="00CF72D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направленность взгляда</w:t>
            </w:r>
            <w:r w:rsidR="003032D1">
              <w:rPr>
                <w:rFonts w:ascii="Times New Roman" w:hAnsi="Times New Roman"/>
                <w:sz w:val="28"/>
                <w:szCs w:val="28"/>
              </w:rPr>
              <w:t>: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2D1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  <w:p w:rsidR="00D03901" w:rsidRPr="002156B9" w:rsidRDefault="00D03901" w:rsidP="003032D1">
            <w:pPr>
              <w:pStyle w:val="a7"/>
              <w:ind w:left="689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  <w:p w:rsidR="00D03901" w:rsidRPr="002156B9" w:rsidRDefault="00D03901" w:rsidP="00CF72D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выполнение инструкций педагога:</w:t>
            </w:r>
          </w:p>
          <w:p w:rsidR="003032D1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</w:t>
            </w:r>
          </w:p>
          <w:p w:rsidR="003032D1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встань</w:t>
            </w:r>
          </w:p>
          <w:p w:rsidR="003032D1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сядь</w:t>
            </w:r>
          </w:p>
          <w:p w:rsidR="00D03901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</w:t>
            </w:r>
          </w:p>
          <w:p w:rsidR="003032D1" w:rsidRPr="001F5855" w:rsidRDefault="003032D1" w:rsidP="003032D1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</w:t>
            </w:r>
          </w:p>
          <w:p w:rsidR="00D03901" w:rsidRPr="002156B9" w:rsidRDefault="00D03901" w:rsidP="00CF72D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использование по назначению учебных материалов</w:t>
            </w:r>
          </w:p>
          <w:p w:rsidR="001F5855" w:rsidRDefault="00D03901" w:rsidP="00CF72DD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выполнение действия</w:t>
            </w:r>
            <w:r w:rsidR="001F5855">
              <w:rPr>
                <w:rFonts w:ascii="Times New Roman" w:hAnsi="Times New Roman"/>
                <w:sz w:val="28"/>
                <w:szCs w:val="28"/>
              </w:rPr>
              <w:t>: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901" w:rsidRPr="002156B9" w:rsidRDefault="001F5855" w:rsidP="001F5855">
            <w:pPr>
              <w:pStyle w:val="a7"/>
              <w:ind w:lef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3901" w:rsidRPr="002156B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образцу</w:t>
            </w:r>
          </w:p>
          <w:p w:rsidR="00D03901" w:rsidRPr="002156B9" w:rsidRDefault="00D03901" w:rsidP="005A7F13">
            <w:pPr>
              <w:pStyle w:val="a7"/>
              <w:ind w:left="6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   подражанию</w:t>
            </w:r>
          </w:p>
          <w:p w:rsidR="00D03901" w:rsidRPr="002156B9" w:rsidRDefault="00D03901" w:rsidP="005A7F13">
            <w:pPr>
              <w:pStyle w:val="a7"/>
              <w:ind w:left="6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   по инструкции</w:t>
            </w:r>
          </w:p>
          <w:p w:rsidR="00D03901" w:rsidRPr="002156B9" w:rsidRDefault="00D03901" w:rsidP="005A7F13">
            <w:pPr>
              <w:pStyle w:val="a7"/>
              <w:ind w:left="68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01" w:rsidRPr="002156B9" w:rsidRDefault="00D03901" w:rsidP="005A7F13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87185" w:rsidRDefault="00187185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871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185" w:rsidRDefault="00187185" w:rsidP="001871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поведенческих проблем.</w:t>
      </w:r>
    </w:p>
    <w:p w:rsidR="00187185" w:rsidRDefault="00187185" w:rsidP="001871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2679"/>
        <w:gridCol w:w="2258"/>
        <w:gridCol w:w="2258"/>
      </w:tblGrid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поведения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Функция поведения. Способы и методы коррекции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агрессии, самоагрессии и аффективных вспышек: агрессия, направленная на людей – кусает, бьет; самоагрессия – бьется головой о поверхности и предметы, кусает себе руки.</w:t>
            </w:r>
          </w:p>
          <w:p w:rsidR="00187185" w:rsidRPr="00976649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Избегание неприятного. </w:t>
            </w:r>
          </w:p>
          <w:p w:rsidR="00187185" w:rsidRPr="00E94900" w:rsidRDefault="00187185" w:rsidP="0018718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31A77">
              <w:rPr>
                <w:rFonts w:ascii="Times New Roman" w:hAnsi="Times New Roman"/>
                <w:sz w:val="28"/>
                <w:szCs w:val="28"/>
              </w:rPr>
              <w:t xml:space="preserve">Проблемное поведение </w:t>
            </w:r>
            <w:r w:rsidRPr="00E94900">
              <w:rPr>
                <w:rFonts w:ascii="Times New Roman" w:hAnsi="Times New Roman"/>
                <w:sz w:val="28"/>
                <w:szCs w:val="28"/>
              </w:rPr>
              <w:t>прерывают, переключают внимание ребенка на другие действия</w:t>
            </w:r>
            <w:r w:rsidRPr="00531A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94900">
              <w:rPr>
                <w:rFonts w:ascii="Times New Roman" w:hAnsi="Times New Roman"/>
                <w:iCs/>
                <w:sz w:val="28"/>
                <w:szCs w:val="28"/>
              </w:rPr>
              <w:t>выйти из помещения, пройти по коридору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умыться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интересную для ребенка деятельность (прыжки на батуте, качание на качелях), 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то, что может его заинтересовать (шариковый бассейн).</w:t>
            </w:r>
          </w:p>
          <w:p w:rsidR="00187185" w:rsidRPr="000C291C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 w:rsidRPr="000C29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неадекватного крика, плача.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Избегание неприятного (внутренний дискомфорт).</w:t>
            </w:r>
          </w:p>
          <w:p w:rsidR="00187185" w:rsidRDefault="00270F0F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87185">
              <w:rPr>
                <w:rFonts w:ascii="Times New Roman" w:hAnsi="Times New Roman"/>
                <w:sz w:val="28"/>
                <w:szCs w:val="28"/>
              </w:rPr>
              <w:t>ереход в другое поме</w:t>
            </w:r>
            <w:r>
              <w:rPr>
                <w:rFonts w:ascii="Times New Roman" w:hAnsi="Times New Roman"/>
                <w:sz w:val="28"/>
                <w:szCs w:val="28"/>
              </w:rPr>
              <w:t>щение</w:t>
            </w:r>
            <w:r w:rsidR="00187185">
              <w:rPr>
                <w:rFonts w:ascii="Times New Roman" w:hAnsi="Times New Roman"/>
                <w:sz w:val="28"/>
                <w:szCs w:val="28"/>
              </w:rPr>
              <w:t>. Переключение ребенка на интересную для него деятельность.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Коррекция эмоционально-аффективных стереотипий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Аутостимуляция. Повторяющиеся эпизоды крика, которые вызывают аффект у самого ребенка заменяют прослушиванием музыки.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185" w:rsidTr="00187185">
        <w:tc>
          <w:tcPr>
            <w:tcW w:w="2376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двигательных (пробежки, прыжки</w:t>
            </w:r>
            <w:r w:rsidR="00252E23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</w:rPr>
              <w:t>сенсорно-двигательных стереотипий (крутится вокруг своей оси</w:t>
            </w:r>
            <w:r w:rsidR="00252E23">
              <w:rPr>
                <w:rFonts w:ascii="Times New Roman" w:hAnsi="Times New Roman"/>
                <w:sz w:val="28"/>
                <w:szCs w:val="28"/>
              </w:rPr>
              <w:t>, трогает уши руками, закручивает предметы перед лицом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79" w:type="dxa"/>
          </w:tcPr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Аутостимуляция.</w:t>
            </w:r>
          </w:p>
          <w:p w:rsidR="00187185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Переключение. Стереотипию прерывают, предлагают ребенку другую знакомую, не вызывающую негативизма деятельность (сортировка предметов, нанизывание крупных бусин на шнурок с наконечником</w:t>
            </w:r>
            <w:r w:rsidR="00252E23">
              <w:rPr>
                <w:rFonts w:ascii="Times New Roman" w:hAnsi="Times New Roman"/>
                <w:sz w:val="28"/>
                <w:szCs w:val="28"/>
              </w:rPr>
              <w:t>, собирание пазлов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87185" w:rsidRPr="00976649" w:rsidRDefault="00187185" w:rsidP="00187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7185" w:rsidRDefault="00187185" w:rsidP="001871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7185" w:rsidRDefault="00187185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187185" w:rsidRDefault="00187185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70F0F" w:rsidRDefault="00270F0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EE5A9A" w:rsidRDefault="00EE51B0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03901">
        <w:rPr>
          <w:rFonts w:ascii="Times New Roman" w:hAnsi="Times New Roman"/>
          <w:b/>
          <w:sz w:val="28"/>
          <w:szCs w:val="28"/>
        </w:rPr>
        <w:t>2</w:t>
      </w:r>
      <w:r w:rsidR="00E65101" w:rsidRPr="00FD292E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EE5A9A">
        <w:rPr>
          <w:rFonts w:ascii="Times New Roman" w:hAnsi="Times New Roman"/>
          <w:b/>
          <w:sz w:val="28"/>
          <w:szCs w:val="28"/>
        </w:rPr>
        <w:t xml:space="preserve">Содержание учебных предметов и коррекционных </w:t>
      </w:r>
      <w:r w:rsidR="009E4896">
        <w:rPr>
          <w:rFonts w:ascii="Times New Roman" w:hAnsi="Times New Roman"/>
          <w:b/>
          <w:sz w:val="28"/>
          <w:szCs w:val="28"/>
        </w:rPr>
        <w:t>курсов</w:t>
      </w:r>
      <w:r w:rsidR="00EE5A9A">
        <w:rPr>
          <w:rFonts w:ascii="Times New Roman" w:hAnsi="Times New Roman"/>
          <w:b/>
          <w:sz w:val="28"/>
          <w:szCs w:val="28"/>
        </w:rPr>
        <w:t>.</w:t>
      </w:r>
    </w:p>
    <w:p w:rsidR="00EE5A9A" w:rsidRPr="00EE5A9A" w:rsidRDefault="00EE5A9A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4"/>
        <w:gridCol w:w="1988"/>
        <w:gridCol w:w="1843"/>
      </w:tblGrid>
      <w:tr w:rsidR="006F2149" w:rsidTr="001A1E82">
        <w:trPr>
          <w:trHeight w:val="69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</w:pPr>
            <w:r>
              <w:rPr>
                <w:szCs w:val="28"/>
              </w:rPr>
              <w:t>Содержание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149" w:rsidRDefault="006F2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9760F" w:rsidTr="0019760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60F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Гигиена тела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E834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выполнение отдельных операций при мытье рук: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открывание крана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намачивание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намыливание рук мылом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растирание  намыленных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смывание мыла с рук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закрывание крана</w:t>
            </w:r>
          </w:p>
          <w:p w:rsidR="003D4711" w:rsidRPr="003D4711" w:rsidRDefault="003D4711" w:rsidP="00CF72DD">
            <w:pPr>
              <w:pStyle w:val="a8"/>
              <w:numPr>
                <w:ilvl w:val="0"/>
                <w:numId w:val="24"/>
              </w:numPr>
              <w:rPr>
                <w:lang w:eastAsia="ar-SA"/>
              </w:rPr>
            </w:pPr>
            <w:r w:rsidRPr="003D4711">
              <w:rPr>
                <w:rFonts w:ascii="Times New Roman" w:hAnsi="Times New Roman" w:cs="Times New Roman"/>
                <w:sz w:val="28"/>
                <w:szCs w:val="28"/>
              </w:rPr>
              <w:t>вытирание рук полотенцем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Туалет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3D4711" w:rsidRDefault="003D4711" w:rsidP="002D09FF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- </w:t>
            </w:r>
            <w:r w:rsidRPr="003D471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сообще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ние  о желании сходить в туалет </w:t>
            </w:r>
            <w:r w:rsidR="002D09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(«Хочу в туалет»)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3D4711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Обращение с одеждой и обувью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D0234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F3632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узнавание предметов одежды и обуви: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куртка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шапка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брюки</w:t>
            </w:r>
          </w:p>
          <w:p w:rsidR="00D0234A" w:rsidRPr="00432CF1" w:rsidRDefault="00D0234A" w:rsidP="00CF72D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свитер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5"/>
              </w:numPr>
              <w:rPr>
                <w:lang w:eastAsia="ar-SA"/>
              </w:rPr>
            </w:pPr>
            <w:r w:rsidRPr="00432CF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ботинки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4A" w:rsidRDefault="00D0234A" w:rsidP="00D0234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D0234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расстегивание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704A98" w:rsidRPr="00D0234A" w:rsidRDefault="00D0234A" w:rsidP="00CF72DD">
            <w:pPr>
              <w:pStyle w:val="a8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Cs w:val="28"/>
              </w:rPr>
            </w:pPr>
            <w:r w:rsidRPr="00D0234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липучки </w:t>
            </w:r>
          </w:p>
          <w:p w:rsidR="00D0234A" w:rsidRPr="00D0234A" w:rsidRDefault="00D0234A" w:rsidP="00CF72DD">
            <w:pPr>
              <w:pStyle w:val="a8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Cs w:val="28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молнии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Default="00D0234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D0234A">
              <w:rPr>
                <w:b w:val="0"/>
                <w:szCs w:val="28"/>
              </w:rPr>
              <w:t>застегивание</w:t>
            </w:r>
            <w:r>
              <w:rPr>
                <w:b w:val="0"/>
                <w:szCs w:val="28"/>
              </w:rPr>
              <w:t>: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23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липучки</w:t>
            </w:r>
          </w:p>
          <w:p w:rsidR="00D0234A" w:rsidRPr="00D0234A" w:rsidRDefault="00D0234A" w:rsidP="00CF72DD">
            <w:pPr>
              <w:pStyle w:val="a8"/>
              <w:numPr>
                <w:ilvl w:val="0"/>
                <w:numId w:val="27"/>
              </w:numPr>
              <w:rPr>
                <w:lang w:eastAsia="ar-SA"/>
              </w:rPr>
            </w:pPr>
            <w:r w:rsidRPr="00D023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молнии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98" w:rsidRPr="0019760F" w:rsidRDefault="008356AA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Прием пищи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D" w:rsidRDefault="008356AA" w:rsidP="0080627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8356AA">
              <w:rPr>
                <w:b w:val="0"/>
                <w:szCs w:val="28"/>
              </w:rPr>
              <w:t>-</w:t>
            </w:r>
            <w:r w:rsidR="00973C2F">
              <w:rPr>
                <w:b w:val="0"/>
                <w:szCs w:val="28"/>
              </w:rPr>
              <w:t xml:space="preserve"> </w:t>
            </w:r>
            <w:r w:rsidRPr="008356AA">
              <w:rPr>
                <w:b w:val="0"/>
                <w:szCs w:val="28"/>
              </w:rPr>
              <w:t>аккуратн</w:t>
            </w:r>
            <w:r w:rsidR="0080627D">
              <w:rPr>
                <w:b w:val="0"/>
                <w:szCs w:val="28"/>
              </w:rPr>
              <w:t>ая</w:t>
            </w:r>
            <w:r w:rsidRPr="008356AA">
              <w:rPr>
                <w:b w:val="0"/>
                <w:szCs w:val="28"/>
              </w:rPr>
              <w:t xml:space="preserve"> </w:t>
            </w:r>
            <w:r w:rsidR="0080627D">
              <w:rPr>
                <w:b w:val="0"/>
                <w:szCs w:val="28"/>
              </w:rPr>
              <w:t>еда ложкой</w:t>
            </w:r>
          </w:p>
          <w:p w:rsidR="00B85642" w:rsidRPr="00B85642" w:rsidRDefault="00B85642" w:rsidP="00B85642">
            <w:pPr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98" w:rsidRDefault="00704A98" w:rsidP="00973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A98" w:rsidTr="00704A98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  <w:p w:rsidR="00704A98" w:rsidRDefault="00704A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 w:rsidP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Зрительное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2F" w:rsidRPr="00973C2F" w:rsidRDefault="008140FB" w:rsidP="00973C2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73C2F">
              <w:rPr>
                <w:b w:val="0"/>
                <w:szCs w:val="28"/>
              </w:rPr>
              <w:t xml:space="preserve">фиксация взгляда на </w:t>
            </w:r>
            <w:r w:rsidRPr="00973C2F">
              <w:rPr>
                <w:b w:val="0"/>
                <w:szCs w:val="28"/>
              </w:rPr>
              <w:t>лице человека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FB" w:rsidRPr="00280C0E" w:rsidRDefault="008140FB" w:rsidP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szCs w:val="28"/>
              </w:rPr>
              <w:t xml:space="preserve">- </w:t>
            </w:r>
            <w:r w:rsidRPr="00280C0E">
              <w:rPr>
                <w:b w:val="0"/>
                <w:szCs w:val="28"/>
              </w:rPr>
              <w:t>фиксация взгляда на неподвижном предмете, расположенном напротив ребенка: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FB" w:rsidRPr="00280C0E" w:rsidRDefault="008140FB" w:rsidP="008140F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b w:val="0"/>
                <w:szCs w:val="28"/>
              </w:rPr>
              <w:t>- фиксация взгляда на неподвижном предмете, расположенном</w:t>
            </w:r>
            <w:r w:rsidR="00280C0E">
              <w:rPr>
                <w:b w:val="0"/>
                <w:szCs w:val="28"/>
              </w:rPr>
              <w:t xml:space="preserve"> справа</w:t>
            </w:r>
            <w:r w:rsidRPr="00280C0E">
              <w:rPr>
                <w:b w:val="0"/>
                <w:szCs w:val="28"/>
              </w:rPr>
              <w:t>:</w:t>
            </w:r>
          </w:p>
          <w:p w:rsidR="008140FB" w:rsidRPr="00280C0E" w:rsidRDefault="00280C0E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8140FB" w:rsidRPr="00280C0E" w:rsidRDefault="008140FB" w:rsidP="00CF72D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FB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280C0E" w:rsidRDefault="00280C0E" w:rsidP="00280C0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280C0E">
              <w:rPr>
                <w:b w:val="0"/>
                <w:szCs w:val="28"/>
              </w:rPr>
              <w:t>фиксация взгляда на неподвижном предмете, расположенном</w:t>
            </w:r>
            <w:r>
              <w:rPr>
                <w:b w:val="0"/>
                <w:szCs w:val="28"/>
              </w:rPr>
              <w:t xml:space="preserve"> слева</w:t>
            </w:r>
            <w:r w:rsidRPr="00280C0E">
              <w:rPr>
                <w:b w:val="0"/>
                <w:szCs w:val="28"/>
              </w:rPr>
              <w:t>:</w:t>
            </w:r>
          </w:p>
          <w:p w:rsidR="00B85642" w:rsidRPr="00280C0E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уровне глаз</w:t>
            </w:r>
          </w:p>
          <w:p w:rsidR="008140FB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C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Выше уровня глаз</w:t>
            </w:r>
          </w:p>
          <w:p w:rsidR="00B85642" w:rsidRPr="00B85642" w:rsidRDefault="00B85642" w:rsidP="00B8564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Ниже уровня глаз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05" w:rsidRDefault="004A4B05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FB" w:rsidRDefault="008140FB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0C5B18" w:rsidRDefault="0019760F" w:rsidP="00D1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прослеживание взглядом за движущимся близко расположенным предметом: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горизонтали (вправо/ влево);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вертикали (вверх/ вниз);</w:t>
            </w:r>
          </w:p>
          <w:p w:rsidR="0019760F" w:rsidRPr="000C5B18" w:rsidRDefault="0019760F" w:rsidP="00C656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по кругу (по/против часовой стрелки);</w:t>
            </w:r>
          </w:p>
          <w:p w:rsidR="0019760F" w:rsidRPr="0019760F" w:rsidRDefault="0019760F" w:rsidP="00C65632">
            <w:pPr>
              <w:pStyle w:val="2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19760F">
              <w:rPr>
                <w:b w:val="0"/>
                <w:szCs w:val="28"/>
              </w:rPr>
              <w:t>вперед/назад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B05" w:rsidRDefault="004A4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475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60F" w:rsidRDefault="0019760F" w:rsidP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szCs w:val="28"/>
              </w:rPr>
            </w:pPr>
            <w:r w:rsidRPr="0019760F">
              <w:rPr>
                <w:b w:val="0"/>
                <w:iCs/>
                <w:szCs w:val="28"/>
              </w:rPr>
              <w:lastRenderedPageBreak/>
              <w:t>- прослеживание взглядом за движущимся удаленным предметом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iCs/>
                <w:szCs w:val="28"/>
              </w:rPr>
              <w:t>Слуховое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19760F" w:rsidP="002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 w:rsidR="00280C0E"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уха</w:t>
            </w:r>
            <w:r w:rsidR="00280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C0E"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19760F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A6D" w:rsidRDefault="00F71A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2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плеча: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5A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неподвижного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звука, расположенного</w:t>
            </w:r>
            <w:r w:rsidRPr="00F74AB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талии: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0E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F74AB9" w:rsidRDefault="00280C0E" w:rsidP="005A7F1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прослеживание за близко расположенным перемещающимся источником звука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P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 w:rsidRPr="0019760F">
              <w:rPr>
                <w:szCs w:val="28"/>
              </w:rPr>
              <w:t>Кинестетическое восприятие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0F" w:rsidRDefault="001976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b w:val="0"/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19760F">
              <w:rPr>
                <w:b w:val="0"/>
                <w:iCs/>
                <w:szCs w:val="28"/>
              </w:rPr>
              <w:t>адекватная эмоционально-двигательная реакция на прикосновения человека</w:t>
            </w:r>
          </w:p>
          <w:p w:rsidR="00B85642" w:rsidRPr="00B85642" w:rsidRDefault="00B85642" w:rsidP="00B85642">
            <w:pPr>
              <w:rPr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0F" w:rsidRDefault="001976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0F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19760F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</w:t>
            </w:r>
            <w:r w:rsidR="00280C0E">
              <w:rPr>
                <w:rFonts w:ascii="Times New Roman" w:hAnsi="Times New Roman"/>
                <w:sz w:val="28"/>
                <w:szCs w:val="28"/>
              </w:rPr>
              <w:t>ие с материалами, различными по температуре: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олодный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еплый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CF" w:rsidRDefault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FCF" w:rsidRDefault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EE" w:rsidRDefault="004759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297" w:rsidRDefault="009E5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9EE" w:rsidRDefault="004759EE" w:rsidP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280C0E" w:rsidRDefault="00280C0E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соприкосновение с материалами, различными по фактуре</w:t>
            </w:r>
            <w:r w:rsidR="000C2C2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="00F42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гладкий</w:t>
            </w:r>
          </w:p>
          <w:p w:rsidR="00280C0E" w:rsidRPr="00777906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 xml:space="preserve">шероховатый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280C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t>- адекватная реакция на соприкосновен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 материалами, различными по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вязкости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lastRenderedPageBreak/>
              <w:t>(клейстер, крупа, вода и т.д.)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густой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жидкий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760" w:rsidRDefault="00F70760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7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адекватная реакция на вибрацию, исходящую от объектов </w:t>
            </w:r>
          </w:p>
          <w:p w:rsidR="00B85642" w:rsidRDefault="00B8564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42" w:rsidRPr="009B3FCF" w:rsidRDefault="00B856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Pr="009E5297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адекватная реакция на давление на поверхность тела</w:t>
            </w:r>
          </w:p>
          <w:p w:rsidR="00B85642" w:rsidRDefault="00B85642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B18">
              <w:rPr>
                <w:rFonts w:ascii="Times New Roman" w:hAnsi="Times New Roman" w:cs="Times New Roman"/>
                <w:sz w:val="28"/>
                <w:szCs w:val="28"/>
              </w:rPr>
              <w:t>- адекватная реакция на соприкосновение тела с разными видами поверхностей</w:t>
            </w:r>
          </w:p>
          <w:p w:rsidR="00B85642" w:rsidRDefault="00B85642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5642" w:rsidRDefault="00B85642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9760F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 – практические действия</w:t>
            </w:r>
          </w:p>
          <w:p w:rsidR="00280C0E" w:rsidRPr="00B85642" w:rsidRDefault="00280C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C87146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b/>
                <w:sz w:val="28"/>
                <w:szCs w:val="28"/>
              </w:rPr>
              <w:t>Действия с материалами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сминание материала (бумага)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дной рукой</w:t>
            </w:r>
          </w:p>
          <w:p w:rsidR="00280C0E" w:rsidRPr="00B85642" w:rsidRDefault="00B85642" w:rsidP="00CF72DD">
            <w:pPr>
              <w:pStyle w:val="a8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вумя руками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C87146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разрывание материала (бумага)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размазывание материала (краска, клейстер)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0C0E" w:rsidRPr="00280C0E" w:rsidRDefault="00B85642" w:rsidP="00CF72DD">
            <w:pPr>
              <w:pStyle w:val="a8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дной рукой</w:t>
            </w:r>
          </w:p>
          <w:p w:rsidR="00280C0E" w:rsidRPr="00B85642" w:rsidRDefault="00B85642" w:rsidP="00CF72DD">
            <w:pPr>
              <w:pStyle w:val="a8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0C0E" w:rsidRPr="00280C0E">
              <w:rPr>
                <w:rFonts w:ascii="Times New Roman" w:hAnsi="Times New Roman"/>
                <w:sz w:val="28"/>
                <w:szCs w:val="28"/>
              </w:rPr>
              <w:t>вумя рукам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777906" w:rsidRDefault="00280C0E" w:rsidP="005A7F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пересыпание материала (крупа, песок, мелкие предметы)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Pr="00777906" w:rsidRDefault="00280C0E" w:rsidP="005A7F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переливание материала (вода)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0E" w:rsidRDefault="00280C0E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разминание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(соленое тесто</w:t>
            </w:r>
            <w:r w:rsidR="003032D1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280C0E" w:rsidRPr="00280C0E" w:rsidRDefault="00280C0E" w:rsidP="00CF72D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одной рукой</w:t>
            </w:r>
          </w:p>
          <w:p w:rsidR="00280C0E" w:rsidRPr="00B85642" w:rsidRDefault="00280C0E" w:rsidP="00CF72D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B85642" w:rsidRPr="00280C0E" w:rsidRDefault="00B85642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0" w:rsidRDefault="00F70760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0E" w:rsidRDefault="00280C0E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D21D1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разминание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(пластилин)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D1" w:rsidRPr="00280C0E" w:rsidRDefault="003032D1" w:rsidP="00D21D1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одной рукой</w:t>
            </w:r>
          </w:p>
          <w:p w:rsidR="003032D1" w:rsidRPr="00B85642" w:rsidRDefault="003032D1" w:rsidP="00D21D1D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3032D1" w:rsidRPr="00280C0E" w:rsidRDefault="003032D1" w:rsidP="00D21D1D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C87146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с предметами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C0E">
              <w:rPr>
                <w:rFonts w:ascii="Times New Roman" w:hAnsi="Times New Roman"/>
                <w:bCs/>
                <w:sz w:val="28"/>
                <w:szCs w:val="28"/>
              </w:rPr>
              <w:t>- захват, удержание, отпускание предметов</w:t>
            </w:r>
          </w:p>
          <w:p w:rsidR="003032D1" w:rsidRPr="00280C0E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>вынимание предметов (из коробки)</w:t>
            </w:r>
          </w:p>
          <w:p w:rsidR="003032D1" w:rsidRPr="00C87146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280C0E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C0E">
              <w:rPr>
                <w:rFonts w:ascii="Times New Roman" w:hAnsi="Times New Roman"/>
                <w:bCs/>
                <w:sz w:val="28"/>
                <w:szCs w:val="28"/>
              </w:rPr>
              <w:t>- складывание предметов (в коробку)</w:t>
            </w:r>
          </w:p>
          <w:p w:rsidR="003032D1" w:rsidRPr="00280C0E" w:rsidRDefault="003032D1" w:rsidP="00D10D8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280C0E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перекладывание предметов (из коробки в коробку)</w:t>
            </w:r>
          </w:p>
          <w:p w:rsidR="003032D1" w:rsidRPr="00C87146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встряхивание предмета (шумящие и звенящие предметы)</w:t>
            </w:r>
          </w:p>
          <w:p w:rsidR="003032D1" w:rsidRPr="00C87146" w:rsidRDefault="003032D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>- нажимание на предмет всей рукой</w:t>
            </w:r>
          </w:p>
          <w:p w:rsidR="003032D1" w:rsidRPr="00C87146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вставление предметов (стаканчиков) друг в друга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вставление в отверстия: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ариков</w:t>
            </w:r>
          </w:p>
          <w:p w:rsidR="003032D1" w:rsidRPr="00B85642" w:rsidRDefault="003032D1" w:rsidP="00CF72DD">
            <w:pPr>
              <w:pStyle w:val="a8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мозаики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80C0E" w:rsidRDefault="003032D1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1E82">
              <w:rPr>
                <w:rFonts w:ascii="Times New Roman" w:hAnsi="Times New Roman"/>
                <w:sz w:val="28"/>
                <w:szCs w:val="28"/>
              </w:rPr>
              <w:t xml:space="preserve">ец 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3032D1" w:rsidRPr="00280C0E" w:rsidRDefault="003032D1" w:rsidP="001A1E8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82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1A1E82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</w:t>
            </w:r>
            <w:r w:rsidRPr="00C87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шариков:</w:t>
            </w:r>
          </w:p>
          <w:p w:rsidR="001A1E82" w:rsidRPr="00280C0E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1A1E82" w:rsidRPr="00B85642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на нить с наконечником </w:t>
            </w:r>
          </w:p>
          <w:p w:rsidR="001A1E82" w:rsidRPr="00C87146" w:rsidRDefault="001A1E82" w:rsidP="00D21D1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82" w:rsidRDefault="001A1E82" w:rsidP="00D21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82" w:rsidRDefault="001A1E82" w:rsidP="00D21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1A1E82" w:rsidP="001A1E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нанизывание крупных бусин:</w:t>
            </w:r>
          </w:p>
          <w:p w:rsidR="001A1E82" w:rsidRPr="00280C0E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на стержень</w:t>
            </w:r>
          </w:p>
          <w:p w:rsidR="001A1E82" w:rsidRPr="00B85642" w:rsidRDefault="001A1E82" w:rsidP="001A1E82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 xml:space="preserve">на нить с наконечником 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82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1E82">
              <w:rPr>
                <w:rFonts w:ascii="Times New Roman" w:hAnsi="Times New Roman"/>
                <w:sz w:val="28"/>
                <w:szCs w:val="28"/>
              </w:rPr>
              <w:t>вращение предмета:</w:t>
            </w:r>
          </w:p>
          <w:p w:rsidR="001A1E82" w:rsidRPr="001A1E82" w:rsidRDefault="001A1E82" w:rsidP="001A1E82">
            <w:pPr>
              <w:pStyle w:val="a8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82">
              <w:rPr>
                <w:rFonts w:ascii="Times New Roman" w:hAnsi="Times New Roman"/>
                <w:sz w:val="28"/>
                <w:szCs w:val="28"/>
              </w:rPr>
              <w:t>вентиль крана</w:t>
            </w:r>
          </w:p>
          <w:p w:rsidR="003032D1" w:rsidRPr="001A1E82" w:rsidRDefault="003032D1" w:rsidP="001A1E82">
            <w:pPr>
              <w:pStyle w:val="a8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E82">
              <w:rPr>
                <w:rFonts w:ascii="Times New Roman" w:hAnsi="Times New Roman"/>
                <w:sz w:val="28"/>
                <w:szCs w:val="28"/>
              </w:rPr>
              <w:t>крышка пластиковой бутылки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C87146" w:rsidRDefault="003032D1" w:rsidP="00D10D84">
            <w:pPr>
              <w:pStyle w:val="a3"/>
              <w:snapToGrid w:val="0"/>
              <w:rPr>
                <w:szCs w:val="28"/>
              </w:rPr>
            </w:pPr>
            <w:r w:rsidRPr="00C87146">
              <w:rPr>
                <w:szCs w:val="28"/>
              </w:rPr>
              <w:t>- сжимание предмета</w:t>
            </w:r>
            <w:r>
              <w:rPr>
                <w:szCs w:val="28"/>
              </w:rPr>
              <w:t xml:space="preserve"> </w:t>
            </w:r>
            <w:r w:rsidRPr="00C87146">
              <w:rPr>
                <w:szCs w:val="28"/>
              </w:rPr>
              <w:t>(резиновые игрушки, губка</w:t>
            </w:r>
            <w:r>
              <w:rPr>
                <w:szCs w:val="28"/>
              </w:rPr>
              <w:t>, прищепки</w:t>
            </w:r>
            <w:r w:rsidRPr="00C87146">
              <w:rPr>
                <w:szCs w:val="28"/>
              </w:rPr>
              <w:t xml:space="preserve">):  </w:t>
            </w:r>
          </w:p>
          <w:p w:rsidR="003032D1" w:rsidRPr="00C87146" w:rsidRDefault="003032D1" w:rsidP="00C656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rPr>
                <w:szCs w:val="28"/>
              </w:rPr>
            </w:pPr>
            <w:r w:rsidRPr="00C87146">
              <w:rPr>
                <w:szCs w:val="28"/>
              </w:rPr>
              <w:t>одной рукой</w:t>
            </w:r>
          </w:p>
          <w:p w:rsidR="003032D1" w:rsidRPr="00280C0E" w:rsidRDefault="003032D1" w:rsidP="00C65632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двумя руками </w:t>
            </w:r>
          </w:p>
          <w:p w:rsidR="003032D1" w:rsidRPr="00B85642" w:rsidRDefault="003032D1" w:rsidP="00C65632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пальцами</w:t>
            </w:r>
          </w:p>
          <w:p w:rsidR="003032D1" w:rsidRPr="00C87146" w:rsidRDefault="003032D1" w:rsidP="00B85642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71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открывание предмета: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оробка</w:t>
            </w:r>
          </w:p>
          <w:p w:rsidR="003032D1" w:rsidRPr="00B85642" w:rsidRDefault="003032D1" w:rsidP="00CF72DD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80C0E">
              <w:rPr>
                <w:rFonts w:ascii="Times New Roman" w:hAnsi="Times New Roman"/>
                <w:sz w:val="28"/>
                <w:szCs w:val="28"/>
              </w:rPr>
              <w:t>анка с капроновой крышкой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5A7F1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закрывание предмета: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коробка</w:t>
            </w:r>
          </w:p>
          <w:p w:rsidR="003032D1" w:rsidRDefault="003032D1" w:rsidP="00CF72DD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банка с капроновой крышкой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катание игрушки на колесиках</w:t>
            </w:r>
          </w:p>
          <w:p w:rsidR="003032D1" w:rsidRPr="00C87146" w:rsidRDefault="003032D1" w:rsidP="00280C0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280C0E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толкание предмета (ящик шкафа, входная дверь):</w:t>
            </w:r>
          </w:p>
          <w:p w:rsidR="003032D1" w:rsidRPr="00280C0E" w:rsidRDefault="003032D1" w:rsidP="00CF72DD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от себя</w:t>
            </w:r>
          </w:p>
          <w:p w:rsidR="003032D1" w:rsidRDefault="003032D1" w:rsidP="00CF72DD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C0E">
              <w:rPr>
                <w:rFonts w:ascii="Times New Roman" w:hAnsi="Times New Roman"/>
                <w:sz w:val="28"/>
                <w:szCs w:val="28"/>
              </w:rPr>
              <w:t>к себе</w:t>
            </w:r>
          </w:p>
          <w:p w:rsidR="003032D1" w:rsidRPr="00280C0E" w:rsidRDefault="003032D1" w:rsidP="00B85642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D10D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Tr="0019760F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Двигательное развитие</w:t>
            </w:r>
          </w:p>
          <w:p w:rsidR="003032D1" w:rsidRDefault="003032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головой в положении стоя: 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B85642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наклон назад 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B85642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головой в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32D1" w:rsidRPr="002D6A83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B85642" w:rsidRDefault="003032D1" w:rsidP="00B85642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727285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головой в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32D1" w:rsidRPr="002D6A83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2D6A83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  <w:p w:rsidR="003032D1" w:rsidRPr="00B85642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наклон назад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85642" w:rsidRDefault="003032D1" w:rsidP="00B85642">
            <w:pPr>
              <w:pStyle w:val="a8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«круговых»  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движений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2D1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часовой стрелке </w:t>
            </w:r>
          </w:p>
          <w:p w:rsidR="003032D1" w:rsidRPr="00B85642" w:rsidRDefault="003032D1" w:rsidP="00727285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против часовой стрелки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7272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7272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- поворот головой: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2D6A83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«круговые» движения: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по часовой стрелке</w:t>
            </w:r>
          </w:p>
          <w:p w:rsidR="003032D1" w:rsidRPr="002D6A83" w:rsidRDefault="003032D1" w:rsidP="00CF72DD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3">
              <w:rPr>
                <w:rFonts w:ascii="Times New Roman" w:hAnsi="Times New Roman" w:cs="Times New Roman"/>
                <w:sz w:val="28"/>
                <w:szCs w:val="28"/>
              </w:rPr>
              <w:t>против часовой стрелки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руками: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«круговые»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pStyle w:val="a8"/>
              <w:spacing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движений пальцами рук: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9"/>
              </w:numPr>
              <w:spacing w:line="240" w:lineRule="auto"/>
              <w:ind w:left="31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сгибание фаланг пальцев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фаланг пальцев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пальцев в кулак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разгибание пальцев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- выполнение движений плечами: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637C2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 xml:space="preserve">- опора: 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 предплечья</w:t>
            </w:r>
          </w:p>
          <w:p w:rsidR="003032D1" w:rsidRPr="00637C23" w:rsidRDefault="003032D1" w:rsidP="00CF72DD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C23">
              <w:rPr>
                <w:rFonts w:ascii="Times New Roman" w:hAnsi="Times New Roman" w:cs="Times New Roman"/>
                <w:sz w:val="28"/>
                <w:szCs w:val="28"/>
              </w:rPr>
              <w:t>на кисти рук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E43E6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- бросание мяча двумя руками:</w:t>
            </w:r>
          </w:p>
          <w:p w:rsidR="003032D1" w:rsidRPr="00BE43E6" w:rsidRDefault="003032D1" w:rsidP="00CF72DD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от груди</w:t>
            </w:r>
          </w:p>
          <w:p w:rsidR="003032D1" w:rsidRPr="00BE43E6" w:rsidRDefault="003032D1" w:rsidP="00CF72DD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 xml:space="preserve">из-за головы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BE43E6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- отбивание мяча от пола одной рукой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43E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позы в положении лежа: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со спины на живот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с живота на спину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позы в положении сидя: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поворот вправо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влево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назад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изменение позы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сто</w:t>
            </w: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 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поворот влево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вперед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назад</w:t>
            </w:r>
          </w:p>
          <w:p w:rsidR="003032D1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вправо</w:t>
            </w:r>
          </w:p>
          <w:p w:rsidR="003032D1" w:rsidRPr="00871D00" w:rsidRDefault="003032D1" w:rsidP="00CF72DD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наклон влево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871D00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00">
              <w:rPr>
                <w:rFonts w:ascii="Times New Roman" w:hAnsi="Times New Roman" w:cs="Times New Roman"/>
                <w:sz w:val="28"/>
                <w:szCs w:val="28"/>
              </w:rPr>
              <w:t>- вставание на четвереньки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17568B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ползание на четвереньках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садиться из положения «лежа на спине»</w:t>
            </w:r>
          </w:p>
          <w:p w:rsidR="003032D1" w:rsidRPr="0017568B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46641F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41F">
              <w:rPr>
                <w:rFonts w:ascii="Times New Roman" w:hAnsi="Times New Roman" w:cs="Times New Roman"/>
                <w:sz w:val="28"/>
                <w:szCs w:val="28"/>
              </w:rPr>
              <w:t>- вставание на колени из положения «сидя на пятках»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стоять на коленях в процессе выполнения действий с предметами</w:t>
            </w:r>
          </w:p>
          <w:p w:rsidR="003032D1" w:rsidRPr="0017568B" w:rsidRDefault="003032D1" w:rsidP="00187185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ходить на коленях</w:t>
            </w:r>
          </w:p>
          <w:p w:rsidR="003032D1" w:rsidRPr="0017568B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вставать из положения «стоя на коленях»</w:t>
            </w:r>
          </w:p>
          <w:p w:rsidR="003032D1" w:rsidRPr="0017568B" w:rsidRDefault="003032D1" w:rsidP="001871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ногами: 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подъем ноги вверх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отведение ноги в сторону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отведение ноги назад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- ходьба по наклонной поверхности: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без опоры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вниз без опоры 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1871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1871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Pr="00EE2933" w:rsidRDefault="003032D1" w:rsidP="00187185">
            <w:pPr>
              <w:pStyle w:val="a7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E2933">
              <w:rPr>
                <w:rFonts w:ascii="Times New Roman" w:hAnsi="Times New Roman"/>
                <w:sz w:val="28"/>
                <w:szCs w:val="28"/>
              </w:rPr>
              <w:lastRenderedPageBreak/>
              <w:t>- ходьба по лестнице: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вверх без опоры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с опорой</w:t>
            </w:r>
          </w:p>
          <w:p w:rsidR="003032D1" w:rsidRPr="00EE2933" w:rsidRDefault="003032D1" w:rsidP="00CF72DD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933">
              <w:rPr>
                <w:rFonts w:ascii="Times New Roman" w:hAnsi="Times New Roman" w:cs="Times New Roman"/>
                <w:sz w:val="28"/>
                <w:szCs w:val="28"/>
              </w:rPr>
              <w:t>вниз без опоры</w:t>
            </w: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6641F">
              <w:rPr>
                <w:rFonts w:ascii="Times New Roman" w:hAnsi="Times New Roman"/>
                <w:sz w:val="28"/>
                <w:szCs w:val="28"/>
              </w:rPr>
              <w:t>прыгание на двух ногах на месте</w:t>
            </w:r>
          </w:p>
          <w:p w:rsidR="003032D1" w:rsidRPr="0017568B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RPr="0017568B" w:rsidTr="001A1E82"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6641F">
              <w:rPr>
                <w:rFonts w:ascii="Times New Roman" w:hAnsi="Times New Roman"/>
                <w:sz w:val="28"/>
                <w:szCs w:val="28"/>
              </w:rPr>
              <w:t>- ударение по мячу ногой с места</w:t>
            </w:r>
          </w:p>
          <w:p w:rsidR="003032D1" w:rsidRPr="0046641F" w:rsidRDefault="003032D1" w:rsidP="00187185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17568B" w:rsidRDefault="003032D1" w:rsidP="005A7F1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Pr="00A54376" w:rsidRDefault="003032D1" w:rsidP="005A7F1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2D1" w:rsidTr="00EE51B0"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D1" w:rsidRPr="00EE51B0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B0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Альтернативная и дополнительная коммуникация</w:t>
            </w:r>
          </w:p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5A7F13">
        <w:trPr>
          <w:trHeight w:val="285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Коммуникация</w:t>
            </w:r>
          </w:p>
        </w:tc>
      </w:tr>
      <w:tr w:rsidR="003032D1" w:rsidTr="001A1E82">
        <w:trPr>
          <w:trHeight w:val="67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установление зрительного контакта с собеседником</w:t>
            </w:r>
          </w:p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39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реагирование на собственное имя</w:t>
            </w:r>
          </w:p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73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приветствие собеседника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2D1" w:rsidRDefault="003032D1" w:rsidP="00CF72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(пожать руку)</w:t>
            </w:r>
          </w:p>
          <w:p w:rsidR="003032D1" w:rsidRDefault="003032D1" w:rsidP="00CF72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A207A5">
              <w:rPr>
                <w:rFonts w:ascii="Times New Roman" w:hAnsi="Times New Roman"/>
                <w:sz w:val="28"/>
                <w:szCs w:val="28"/>
              </w:rPr>
              <w:t>словом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«Привет»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выражение своих желаний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«Дай»</w:t>
            </w:r>
          </w:p>
          <w:p w:rsidR="003032D1" w:rsidRDefault="003032D1" w:rsidP="00CF72DD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предложением «Лена, дай»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93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7A3F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выражение просьбы о помощи: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«Помоги»</w:t>
            </w:r>
          </w:p>
          <w:p w:rsidR="003032D1" w:rsidRDefault="003032D1" w:rsidP="00CF72DD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предложением «Лена, помоги»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65"/>
        </w:trPr>
        <w:tc>
          <w:tcPr>
            <w:tcW w:w="581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- выражение согласия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070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2D1" w:rsidRDefault="003032D1" w:rsidP="00CF72DD">
            <w:pPr>
              <w:pStyle w:val="a7"/>
              <w:numPr>
                <w:ilvl w:val="0"/>
                <w:numId w:val="36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(кивок головы)</w:t>
            </w:r>
          </w:p>
          <w:p w:rsidR="003032D1" w:rsidRDefault="003032D1" w:rsidP="00CF72DD">
            <w:pPr>
              <w:pStyle w:val="a7"/>
              <w:numPr>
                <w:ilvl w:val="0"/>
                <w:numId w:val="36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«Да»</w:t>
            </w:r>
          </w:p>
          <w:p w:rsidR="003032D1" w:rsidRPr="0017568B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63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выражение несогласия:</w:t>
            </w:r>
          </w:p>
          <w:p w:rsidR="003032D1" w:rsidRDefault="003032D1" w:rsidP="00CF72DD">
            <w:pPr>
              <w:pStyle w:val="a7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(покачать головой из стороны в сторону)</w:t>
            </w:r>
          </w:p>
          <w:p w:rsidR="003032D1" w:rsidRDefault="003032D1" w:rsidP="00CF72DD">
            <w:pPr>
              <w:pStyle w:val="a7"/>
              <w:numPr>
                <w:ilvl w:val="0"/>
                <w:numId w:val="37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«Нет»</w:t>
            </w: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64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1" w:rsidRDefault="003032D1" w:rsidP="000703FD">
            <w:pPr>
              <w:pStyle w:val="a7"/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lastRenderedPageBreak/>
              <w:t>- прощание с собеседником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7"/>
              <w:numPr>
                <w:ilvl w:val="0"/>
                <w:numId w:val="3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3FD">
              <w:rPr>
                <w:rFonts w:ascii="Times New Roman" w:hAnsi="Times New Roman"/>
                <w:sz w:val="28"/>
                <w:szCs w:val="28"/>
              </w:rPr>
              <w:t>жестом (помахать рукой)</w:t>
            </w:r>
          </w:p>
          <w:p w:rsidR="003032D1" w:rsidRDefault="003032D1" w:rsidP="00CF72DD">
            <w:pPr>
              <w:pStyle w:val="a7"/>
              <w:numPr>
                <w:ilvl w:val="0"/>
                <w:numId w:val="38"/>
              </w:num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словом «Пока»</w:t>
            </w: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032D1" w:rsidRDefault="003032D1" w:rsidP="00B85642">
            <w:pPr>
              <w:pStyle w:val="a7"/>
              <w:tabs>
                <w:tab w:val="left" w:pos="81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D1" w:rsidRDefault="003032D1" w:rsidP="005A7F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E153D4">
        <w:trPr>
          <w:trHeight w:val="275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3CE">
              <w:rPr>
                <w:rFonts w:ascii="Times New Roman" w:hAnsi="Times New Roman"/>
                <w:b/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</w:tr>
      <w:tr w:rsidR="003032D1" w:rsidTr="005A7F13">
        <w:trPr>
          <w:trHeight w:val="36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E153D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B">
              <w:rPr>
                <w:rFonts w:ascii="Times New Roman" w:hAnsi="Times New Roman"/>
                <w:b/>
                <w:i/>
                <w:sz w:val="28"/>
                <w:szCs w:val="28"/>
              </w:rPr>
              <w:t>Импрессивная речь</w:t>
            </w:r>
          </w:p>
        </w:tc>
      </w:tr>
      <w:tr w:rsidR="003032D1" w:rsidTr="001A1E82">
        <w:trPr>
          <w:trHeight w:val="100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1B2EF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по именам</w:t>
            </w:r>
            <w:r w:rsidRPr="00704C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32D1" w:rsidRPr="00756476" w:rsidRDefault="003032D1" w:rsidP="00CF72DD">
            <w:pPr>
              <w:pStyle w:val="a8"/>
              <w:numPr>
                <w:ilvl w:val="0"/>
                <w:numId w:val="40"/>
              </w:num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476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  <w:p w:rsidR="003032D1" w:rsidRPr="001B2EFA" w:rsidRDefault="003032D1" w:rsidP="00CF72DD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CD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учащихся класса</w:t>
            </w:r>
          </w:p>
          <w:p w:rsidR="003032D1" w:rsidRDefault="003032D1" w:rsidP="00CF72DD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EF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3032D1" w:rsidRPr="001B2EFA" w:rsidRDefault="003032D1" w:rsidP="00B85642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17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Pr="00512C98" w:rsidRDefault="003032D1" w:rsidP="006E07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- понимание слов, обозначающих предмет:</w:t>
            </w:r>
          </w:p>
          <w:p w:rsidR="003032D1" w:rsidRPr="00512C98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3032D1" w:rsidRPr="00512C98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стул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</w:p>
          <w:p w:rsidR="003032D1" w:rsidRPr="00B85642" w:rsidRDefault="003032D1" w:rsidP="00B8564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банан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куртка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шапка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ботинки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сандалии</w:t>
            </w:r>
          </w:p>
          <w:p w:rsidR="003032D1" w:rsidRDefault="003032D1" w:rsidP="00CF72DD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C98">
              <w:rPr>
                <w:rFonts w:ascii="Times New Roman" w:hAnsi="Times New Roman"/>
                <w:sz w:val="28"/>
                <w:szCs w:val="28"/>
              </w:rPr>
              <w:t>мяч</w:t>
            </w:r>
          </w:p>
          <w:p w:rsidR="003032D1" w:rsidRPr="00CA0CA8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1204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6043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указывающих на предмет, его признак:</w:t>
            </w:r>
          </w:p>
          <w:p w:rsidR="003032D1" w:rsidRPr="00E8473F" w:rsidRDefault="003032D1" w:rsidP="00CF72DD">
            <w:pPr>
              <w:pStyle w:val="a8"/>
              <w:widowControl w:val="0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  <w:p w:rsidR="003032D1" w:rsidRPr="00B85642" w:rsidRDefault="003032D1" w:rsidP="00CF72DD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твой</w:t>
            </w:r>
          </w:p>
          <w:p w:rsidR="003032D1" w:rsidRPr="00512C98" w:rsidRDefault="003032D1" w:rsidP="00B85642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55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9F56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3032D1" w:rsidRDefault="003032D1" w:rsidP="00CF72DD">
            <w:pPr>
              <w:pStyle w:val="a8"/>
              <w:widowControl w:val="0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аспространенных («Оля ест» и др.)</w:t>
            </w:r>
          </w:p>
          <w:p w:rsidR="003032D1" w:rsidRDefault="003032D1" w:rsidP="00CF72DD">
            <w:pPr>
              <w:pStyle w:val="a7"/>
              <w:numPr>
                <w:ilvl w:val="0"/>
                <w:numId w:val="44"/>
              </w:numPr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распространенных («Оля ест яблоко» и др.)</w:t>
            </w:r>
          </w:p>
          <w:p w:rsidR="003032D1" w:rsidRDefault="003032D1" w:rsidP="00B85642">
            <w:pPr>
              <w:pStyle w:val="a7"/>
              <w:ind w:left="720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9B3F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A543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221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Pr="00512C98" w:rsidRDefault="003032D1" w:rsidP="0080627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2C9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Экспрессивная речь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80627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332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80627D">
            <w:pPr>
              <w:pStyle w:val="a7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- называние своего имени</w:t>
            </w:r>
          </w:p>
          <w:p w:rsidR="003032D1" w:rsidRPr="000703FD" w:rsidRDefault="003032D1" w:rsidP="008062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2D1" w:rsidTr="001A1E82">
        <w:trPr>
          <w:trHeight w:val="900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2D1" w:rsidRDefault="003032D1" w:rsidP="001A72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имё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н:</w:t>
            </w:r>
          </w:p>
          <w:p w:rsidR="003032D1" w:rsidRPr="00B84337" w:rsidRDefault="003032D1" w:rsidP="00CF72DD">
            <w:pPr>
              <w:pStyle w:val="a8"/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членов семьи</w:t>
            </w:r>
          </w:p>
          <w:p w:rsidR="003032D1" w:rsidRDefault="003032D1" w:rsidP="00CF72DD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педагогов </w:t>
            </w:r>
          </w:p>
          <w:p w:rsidR="003032D1" w:rsidRPr="001A720D" w:rsidRDefault="003032D1" w:rsidP="00B85642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32D1" w:rsidRDefault="003032D1" w:rsidP="006E07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  <w:r w:rsidRPr="00997F91">
        <w:rPr>
          <w:rFonts w:ascii="Times New Roman" w:hAnsi="Times New Roman"/>
          <w:b/>
          <w:sz w:val="28"/>
          <w:szCs w:val="28"/>
        </w:rPr>
        <w:t>6.3</w:t>
      </w:r>
      <w:r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Pr="00313F8F">
        <w:rPr>
          <w:rFonts w:ascii="Times New Roman" w:hAnsi="Times New Roman"/>
          <w:b/>
          <w:sz w:val="28"/>
          <w:szCs w:val="28"/>
        </w:rPr>
        <w:t>Нравственное</w:t>
      </w:r>
      <w:r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3857F7">
        <w:rPr>
          <w:rFonts w:ascii="Times New Roman" w:hAnsi="Times New Roman"/>
          <w:b/>
          <w:sz w:val="28"/>
          <w:szCs w:val="28"/>
        </w:rPr>
        <w:t>.</w:t>
      </w:r>
    </w:p>
    <w:p w:rsidR="00997F91" w:rsidRPr="00997F91" w:rsidRDefault="00997F91" w:rsidP="00CF72DD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97F91">
        <w:rPr>
          <w:rFonts w:ascii="Times New Roman" w:hAnsi="Times New Roman"/>
          <w:sz w:val="28"/>
          <w:szCs w:val="28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</w:t>
      </w:r>
    </w:p>
    <w:p w:rsidR="00997F91" w:rsidRPr="00997F91" w:rsidRDefault="00997F91" w:rsidP="00CF72DD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3B54">
        <w:rPr>
          <w:rFonts w:ascii="Times New Roman" w:hAnsi="Times New Roman"/>
          <w:sz w:val="28"/>
          <w:szCs w:val="28"/>
        </w:rPr>
        <w:t>Умение выра</w:t>
      </w:r>
      <w:r>
        <w:rPr>
          <w:rFonts w:ascii="Times New Roman" w:hAnsi="Times New Roman"/>
          <w:sz w:val="28"/>
          <w:szCs w:val="28"/>
        </w:rPr>
        <w:t>жать свои желания, делая выбор.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t>6.4</w:t>
      </w:r>
      <w:r w:rsidRPr="00212E7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212E72">
        <w:rPr>
          <w:rFonts w:ascii="Times New Roman" w:hAnsi="Times New Roman"/>
          <w:b/>
          <w:sz w:val="28"/>
          <w:szCs w:val="28"/>
        </w:rPr>
        <w:t>экологической культуры, здорового и безопасного образа жизни.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Pr="00525F54" w:rsidRDefault="00997F91" w:rsidP="00CF72DD">
      <w:pPr>
        <w:pStyle w:val="a7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997F91" w:rsidRDefault="00997F91" w:rsidP="00997F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F91" w:rsidRDefault="00997F91" w:rsidP="00997F91">
      <w:pPr>
        <w:pStyle w:val="a8"/>
        <w:spacing w:after="0"/>
        <w:ind w:left="3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6.5. </w:t>
      </w:r>
      <w:r w:rsidRPr="00212E72">
        <w:rPr>
          <w:rFonts w:ascii="Times New Roman" w:hAnsi="Times New Roman"/>
          <w:b/>
          <w:sz w:val="28"/>
          <w:szCs w:val="28"/>
        </w:rPr>
        <w:t>Внеурочная деятельность.</w:t>
      </w:r>
    </w:p>
    <w:p w:rsidR="00270F0F" w:rsidRPr="00212E72" w:rsidRDefault="00270F0F" w:rsidP="00997F91">
      <w:pPr>
        <w:pStyle w:val="a8"/>
        <w:spacing w:after="0"/>
        <w:ind w:left="3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16" w:type="dxa"/>
        <w:tblLook w:val="04A0"/>
      </w:tblPr>
      <w:tblGrid>
        <w:gridCol w:w="2525"/>
        <w:gridCol w:w="3405"/>
        <w:gridCol w:w="3250"/>
        <w:gridCol w:w="236"/>
      </w:tblGrid>
      <w:tr w:rsidR="00997F91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997F91" w:rsidTr="003B43CF">
        <w:trPr>
          <w:trHeight w:val="2072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997F91" w:rsidRPr="002653EF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A51F88" w:rsidRDefault="00997F91" w:rsidP="008C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997F91" w:rsidRDefault="00997F91" w:rsidP="008C2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99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изготовление украшений класса, новогодних открыток;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новогоднем празднике</w:t>
            </w:r>
          </w:p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BB1F1B" w:rsidRDefault="00997F91" w:rsidP="008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украшений, оформление холла</w:t>
            </w:r>
          </w:p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эстафетах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присутствие на богослужении</w:t>
            </w: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Прогулки на улице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игры с мячом, парашютом, в сенсорном саду, подвижные игры, экскурсия в лес, парк</w:t>
            </w:r>
          </w:p>
        </w:tc>
        <w:tc>
          <w:tcPr>
            <w:tcW w:w="3250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F91" w:rsidRPr="002F2576" w:rsidTr="003B43CF">
        <w:trPr>
          <w:gridAfter w:val="1"/>
          <w:wAfter w:w="236" w:type="dxa"/>
          <w:trHeight w:val="1589"/>
        </w:trPr>
        <w:tc>
          <w:tcPr>
            <w:tcW w:w="2525" w:type="dxa"/>
          </w:tcPr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1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97F91" w:rsidRPr="00A51F88" w:rsidRDefault="00997F91" w:rsidP="008C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997F91" w:rsidRPr="002F2576" w:rsidRDefault="00997F91" w:rsidP="008C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97F91" w:rsidRPr="002F2576" w:rsidRDefault="00997F91" w:rsidP="008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F91" w:rsidRPr="001442CD" w:rsidRDefault="00997F91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Специалист</w:t>
      </w:r>
      <w:r w:rsidR="004759EE">
        <w:rPr>
          <w:rFonts w:ascii="Times New Roman" w:hAnsi="Times New Roman"/>
          <w:b/>
          <w:sz w:val="28"/>
          <w:szCs w:val="28"/>
        </w:rPr>
        <w:t xml:space="preserve">ы, участвующие в </w:t>
      </w:r>
      <w:r w:rsidR="00270F0F">
        <w:rPr>
          <w:rFonts w:ascii="Times New Roman" w:hAnsi="Times New Roman"/>
          <w:b/>
          <w:sz w:val="28"/>
          <w:szCs w:val="28"/>
        </w:rPr>
        <w:t xml:space="preserve">разработке и </w:t>
      </w:r>
      <w:bookmarkStart w:id="0" w:name="_GoBack"/>
      <w:bookmarkEnd w:id="0"/>
      <w:r w:rsidR="004759EE">
        <w:rPr>
          <w:rFonts w:ascii="Times New Roman" w:hAnsi="Times New Roman"/>
          <w:b/>
          <w:sz w:val="28"/>
          <w:szCs w:val="28"/>
        </w:rPr>
        <w:t>реализации СИПР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76F2" w:rsidRDefault="005820CD" w:rsidP="00582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класса, </w:t>
      </w:r>
      <w:r w:rsidR="008140FB">
        <w:rPr>
          <w:rFonts w:ascii="Times New Roman" w:hAnsi="Times New Roman"/>
          <w:sz w:val="28"/>
          <w:szCs w:val="28"/>
        </w:rPr>
        <w:t xml:space="preserve">учитель-дефектолог, </w:t>
      </w:r>
      <w:r w:rsidR="007659A2">
        <w:rPr>
          <w:rFonts w:ascii="Times New Roman" w:hAnsi="Times New Roman"/>
          <w:sz w:val="28"/>
          <w:szCs w:val="28"/>
        </w:rPr>
        <w:t xml:space="preserve">учитель-логопед, </w:t>
      </w:r>
      <w:r>
        <w:rPr>
          <w:rFonts w:ascii="Times New Roman" w:hAnsi="Times New Roman"/>
          <w:sz w:val="28"/>
          <w:szCs w:val="28"/>
        </w:rPr>
        <w:t>учитель физкультуры, воспитатели.</w:t>
      </w: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Программа сотрудничества с семьей.</w:t>
      </w: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119"/>
      </w:tblGrid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4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4302AA" w:rsidRDefault="009076F2" w:rsidP="00C65632">
            <w:pPr>
              <w:pStyle w:val="a7"/>
              <w:numPr>
                <w:ilvl w:val="0"/>
                <w:numId w:val="4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родителей по темам: «Орга</w:t>
            </w:r>
            <w:r w:rsidR="00280C0E">
              <w:rPr>
                <w:rFonts w:ascii="Times New Roman" w:hAnsi="Times New Roman"/>
                <w:sz w:val="28"/>
                <w:szCs w:val="28"/>
              </w:rPr>
              <w:t>низация свободного времени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302AA" w:rsidRPr="00676563">
              <w:rPr>
                <w:rFonts w:ascii="Times New Roman" w:hAnsi="Times New Roman"/>
                <w:sz w:val="28"/>
                <w:szCs w:val="28"/>
              </w:rPr>
              <w:t>«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Реализация СИПР</w:t>
            </w:r>
            <w:r w:rsidR="004302AA">
              <w:rPr>
                <w:rFonts w:ascii="Times New Roman" w:hAnsi="Times New Roman"/>
                <w:sz w:val="28"/>
                <w:szCs w:val="28"/>
              </w:rPr>
              <w:t xml:space="preserve"> в домашних условиях </w:t>
            </w:r>
            <w:r w:rsidR="004302AA" w:rsidRPr="00676563">
              <w:rPr>
                <w:rFonts w:ascii="Times New Roman" w:hAnsi="Times New Roman"/>
                <w:sz w:val="28"/>
                <w:szCs w:val="28"/>
              </w:rPr>
              <w:t>»</w:t>
            </w:r>
            <w:r w:rsidR="008140FB">
              <w:rPr>
                <w:rFonts w:ascii="Times New Roman" w:hAnsi="Times New Roman"/>
                <w:sz w:val="28"/>
                <w:szCs w:val="28"/>
              </w:rPr>
              <w:t>, «Двигательное развитие ребенка»</w:t>
            </w:r>
            <w:r w:rsidR="00280C0E">
              <w:rPr>
                <w:rFonts w:ascii="Times New Roman" w:hAnsi="Times New Roman"/>
                <w:sz w:val="28"/>
                <w:szCs w:val="28"/>
              </w:rPr>
              <w:t>, «Формирование предметно-практической деятельности»</w:t>
            </w:r>
          </w:p>
          <w:p w:rsidR="009076F2" w:rsidRDefault="009076F2">
            <w:pPr>
              <w:pStyle w:val="a7"/>
              <w:spacing w:line="276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участия сем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ьи в разработке и реализации СИ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тие родителей в разработке СИПР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9076F2" w:rsidRDefault="009076F2" w:rsidP="00C65632">
            <w:pPr>
              <w:pStyle w:val="a7"/>
              <w:numPr>
                <w:ilvl w:val="0"/>
                <w:numId w:val="5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4302AA" w:rsidRDefault="004302AA" w:rsidP="004302AA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регулярного обмена информацией </w:t>
            </w:r>
            <w:r w:rsidR="004759EE">
              <w:rPr>
                <w:rFonts w:ascii="Times New Roman" w:hAnsi="Times New Roman"/>
                <w:sz w:val="28"/>
                <w:szCs w:val="28"/>
              </w:rPr>
              <w:t>о ребенке, о ходе реализации СИ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9E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9076F2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9076F2" w:rsidRPr="00517551" w:rsidRDefault="009076F2" w:rsidP="00C65632">
            <w:pPr>
              <w:pStyle w:val="a7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ежедневный просм</w:t>
            </w:r>
            <w:r w:rsidR="00517551">
              <w:rPr>
                <w:rFonts w:ascii="Times New Roman" w:hAnsi="Times New Roman"/>
                <w:sz w:val="28"/>
                <w:szCs w:val="28"/>
              </w:rPr>
              <w:t>отр и записи в дневнике ребенка.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6C7F8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2376"/>
        <w:gridCol w:w="3969"/>
        <w:gridCol w:w="3119"/>
      </w:tblGrid>
      <w:tr w:rsidR="00270F0F" w:rsidRPr="002F2576" w:rsidTr="00C80D54">
        <w:tc>
          <w:tcPr>
            <w:tcW w:w="2376" w:type="dxa"/>
          </w:tcPr>
          <w:p w:rsidR="00270F0F" w:rsidRDefault="00270F0F" w:rsidP="00C80D5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психологическая поддержка семьи</w:t>
            </w:r>
          </w:p>
        </w:tc>
        <w:tc>
          <w:tcPr>
            <w:tcW w:w="3969" w:type="dxa"/>
          </w:tcPr>
          <w:p w:rsidR="00270F0F" w:rsidRPr="002F2576" w:rsidRDefault="00270F0F" w:rsidP="00270F0F">
            <w:pPr>
              <w:pStyle w:val="a7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 приглашение родителей к участию в работе родительского клуба, в тренингах и др.</w:t>
            </w:r>
          </w:p>
        </w:tc>
        <w:tc>
          <w:tcPr>
            <w:tcW w:w="3119" w:type="dxa"/>
          </w:tcPr>
          <w:p w:rsidR="00270F0F" w:rsidRPr="002F2576" w:rsidRDefault="00270F0F" w:rsidP="00C80D54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119"/>
      </w:tblGrid>
      <w:tr w:rsidR="009076F2" w:rsidTr="009076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2" w:rsidRDefault="009076F2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организацию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C65632">
            <w:pPr>
              <w:pStyle w:val="a7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9076F2" w:rsidRDefault="009076F2" w:rsidP="00C6563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 сентября – День Знаний»</w:t>
            </w:r>
          </w:p>
          <w:p w:rsidR="009076F2" w:rsidRDefault="009076F2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0F0F">
              <w:rPr>
                <w:rFonts w:ascii="Times New Roman" w:hAnsi="Times New Roman"/>
                <w:sz w:val="28"/>
                <w:szCs w:val="28"/>
              </w:rPr>
              <w:t>Новый год»</w:t>
            </w:r>
          </w:p>
          <w:p w:rsidR="00270F0F" w:rsidRDefault="00270F0F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 Марта»</w:t>
            </w:r>
          </w:p>
          <w:p w:rsidR="00270F0F" w:rsidRDefault="00270F0F" w:rsidP="00C65632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2" w:rsidRDefault="009076F2" w:rsidP="00EE51B0">
            <w:pPr>
              <w:pStyle w:val="a7"/>
              <w:spacing w:line="276" w:lineRule="auto"/>
              <w:ind w:left="176" w:firstLine="5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Перечень необходимых технических средств и</w:t>
      </w: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дидактических материалов. </w:t>
      </w:r>
    </w:p>
    <w:p w:rsidR="009076F2" w:rsidRDefault="009076F2" w:rsidP="00907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2E6A" w:rsidRDefault="000C2E6A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</w:t>
      </w:r>
      <w:r w:rsidR="00280C0E">
        <w:rPr>
          <w:rFonts w:ascii="Times New Roman" w:hAnsi="Times New Roman"/>
          <w:sz w:val="28"/>
        </w:rPr>
        <w:t>, мозаика, шарики разной величины</w:t>
      </w:r>
      <w:r>
        <w:rPr>
          <w:rFonts w:ascii="Times New Roman" w:hAnsi="Times New Roman"/>
          <w:sz w:val="28"/>
        </w:rPr>
        <w:t>)</w:t>
      </w:r>
      <w:r w:rsidR="00280C0E">
        <w:rPr>
          <w:rFonts w:ascii="Times New Roman" w:hAnsi="Times New Roman"/>
          <w:sz w:val="28"/>
        </w:rPr>
        <w:t>, игрушка на колесах, резиновая игрушка, прищепки, емкости для предметов, конструктор, коробка с крышкой, банка с крышкой, юла, коммуникативная кнопка</w:t>
      </w:r>
      <w:r>
        <w:rPr>
          <w:rFonts w:ascii="Times New Roman" w:hAnsi="Times New Roman"/>
          <w:sz w:val="28"/>
        </w:rPr>
        <w:t>.</w:t>
      </w:r>
    </w:p>
    <w:p w:rsidR="00B63CC9" w:rsidRPr="00B63CC9" w:rsidRDefault="00B63CC9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65101">
        <w:rPr>
          <w:rFonts w:ascii="Times New Roman" w:hAnsi="Times New Roman"/>
          <w:sz w:val="28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0C2E6A" w:rsidRDefault="000C2E6A" w:rsidP="00C65632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Пена, тесто, пластилин, пальчиковые краски, крупы, природный материал (каштаны, желуди, шишки)</w:t>
      </w:r>
      <w:r w:rsidR="00280C0E">
        <w:rPr>
          <w:rFonts w:ascii="Times New Roman" w:hAnsi="Times New Roman"/>
          <w:sz w:val="28"/>
        </w:rPr>
        <w:t>, мягкая и плотная бумага</w:t>
      </w:r>
    </w:p>
    <w:p w:rsidR="000C2E6A" w:rsidRDefault="000C2E6A" w:rsidP="00C6563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Гимнастические мячи большого и среднего размера, детский мяч среднего размера, маты, кегли, батут, шведская стенка, шариковый бассейн, подвесные качели, утяжелители, эластичные бинты.</w:t>
      </w:r>
    </w:p>
    <w:p w:rsidR="000C2E6A" w:rsidRDefault="000C2E6A" w:rsidP="00C65632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 (бубенцы, барабан), музыкальные игрушки, музыкальный центр, аудиозаписи.</w:t>
      </w:r>
    </w:p>
    <w:p w:rsidR="00517551" w:rsidRDefault="00517551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0F0F" w:rsidRDefault="00270F0F" w:rsidP="001442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Средства мониторинга и оценки динамики обучения.</w:t>
      </w: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6F2" w:rsidRDefault="009076F2" w:rsidP="009076F2">
      <w:pPr>
        <w:pStyle w:val="a3"/>
        <w:jc w:val="center"/>
        <w:rPr>
          <w:rFonts w:ascii="Arial" w:hAnsi="Arial"/>
          <w:b/>
          <w:szCs w:val="28"/>
        </w:rPr>
      </w:pPr>
      <w:r>
        <w:rPr>
          <w:b/>
          <w:szCs w:val="28"/>
        </w:rPr>
        <w:t>Условные обозначения</w:t>
      </w:r>
    </w:p>
    <w:p w:rsidR="009076F2" w:rsidRDefault="009076F2" w:rsidP="009076F2">
      <w:pPr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92" w:type="dxa"/>
        <w:tblLayout w:type="fixed"/>
        <w:tblLook w:val="04A0"/>
      </w:tblPr>
      <w:tblGrid>
        <w:gridCol w:w="8995"/>
        <w:gridCol w:w="710"/>
      </w:tblGrid>
      <w:tr w:rsidR="009076F2" w:rsidTr="009076F2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F2" w:rsidRDefault="009076F2">
            <w:pPr>
              <w:snapToGrid w:val="0"/>
              <w:spacing w:line="240" w:lineRule="atLeast"/>
              <w:ind w:right="4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6F2" w:rsidRDefault="009076F2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  <w:p w:rsidR="009076F2" w:rsidRDefault="009076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Пассивное участие / соучастие.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76F2" w:rsidRDefault="009076F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6F2" w:rsidRDefault="009076F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6F2" w:rsidRDefault="009076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snapToGri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Активное участие.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6F2" w:rsidRDefault="009076F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дд</w:t>
            </w: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F2" w:rsidRDefault="009076F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</w:tc>
      </w:tr>
      <w:tr w:rsidR="00057B41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41" w:rsidRDefault="00057B41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41" w:rsidRDefault="00057B4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</w:p>
        </w:tc>
      </w:tr>
      <w:tr w:rsidR="009076F2" w:rsidTr="009076F2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6F2" w:rsidRDefault="009076F2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5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F2" w:rsidRDefault="00057B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</w:tbl>
    <w:p w:rsidR="008E677A" w:rsidRPr="002156B9" w:rsidRDefault="008E677A" w:rsidP="008E677A">
      <w:pPr>
        <w:rPr>
          <w:rFonts w:ascii="Times New Roman" w:hAnsi="Times New Roman"/>
          <w:sz w:val="28"/>
          <w:szCs w:val="28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8E677A" w:rsidRPr="002156B9" w:rsidTr="005A7F13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ind w:left="488" w:right="410" w:hanging="14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77A" w:rsidRPr="002156B9" w:rsidRDefault="008E677A" w:rsidP="005A7F13">
            <w:pPr>
              <w:spacing w:line="240" w:lineRule="atLeast"/>
              <w:ind w:left="488" w:hanging="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156B9">
              <w:rPr>
                <w:rFonts w:ascii="Times New Roman" w:hAnsi="Times New Roman"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ind w:left="488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ind w:left="488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ind w:left="488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tabs>
                <w:tab w:val="left" w:pos="-142"/>
              </w:tabs>
              <w:snapToGrid w:val="0"/>
              <w:spacing w:line="240" w:lineRule="atLeast"/>
              <w:ind w:left="488" w:hanging="142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tabs>
                <w:tab w:val="left" w:pos="426"/>
              </w:tabs>
              <w:snapToGrid w:val="0"/>
              <w:spacing w:line="240" w:lineRule="atLeast"/>
              <w:ind w:left="488" w:hanging="142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8E677A" w:rsidRPr="002156B9" w:rsidTr="005A7F13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tabs>
                <w:tab w:val="left" w:pos="426"/>
              </w:tabs>
              <w:snapToGrid w:val="0"/>
              <w:spacing w:line="240" w:lineRule="atLeast"/>
              <w:ind w:left="488" w:hanging="142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7A" w:rsidRPr="002156B9" w:rsidRDefault="008E677A" w:rsidP="005A7F1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9076F2" w:rsidRDefault="009076F2" w:rsidP="009076F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96"/>
        <w:gridCol w:w="3784"/>
      </w:tblGrid>
      <w:tr w:rsidR="00C3085E" w:rsidTr="00C03D6D">
        <w:trPr>
          <w:trHeight w:val="702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Учителя класса:</w:t>
            </w: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физкультуры:</w:t>
            </w: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F349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A64028" w:rsidRDefault="00A64028" w:rsidP="00D1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A64028" w:rsidRDefault="00A64028" w:rsidP="00D1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Учитель-дефектолог:</w:t>
            </w:r>
          </w:p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A64028" w:rsidRDefault="005820CD" w:rsidP="0081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64028" w:rsidRDefault="00A64028" w:rsidP="008140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3085E" w:rsidRDefault="00F349B0" w:rsidP="00C03D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Pr="00A35099" w:rsidRDefault="00C3085E" w:rsidP="00D1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99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3085E" w:rsidTr="00D10D84">
        <w:trPr>
          <w:trHeight w:val="567"/>
        </w:trPr>
        <w:tc>
          <w:tcPr>
            <w:tcW w:w="3190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C3085E" w:rsidRDefault="00C3085E" w:rsidP="00D10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C3085E" w:rsidRDefault="00C3085E" w:rsidP="00C03D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9076F2" w:rsidRDefault="009076F2" w:rsidP="009076F2">
      <w:pPr>
        <w:rPr>
          <w:rFonts w:ascii="Calibri" w:hAnsi="Calibri"/>
          <w:sz w:val="28"/>
        </w:rPr>
      </w:pPr>
    </w:p>
    <w:p w:rsidR="009076F2" w:rsidRDefault="009076F2" w:rsidP="009076F2">
      <w:pPr>
        <w:rPr>
          <w:sz w:val="28"/>
        </w:rPr>
      </w:pPr>
    </w:p>
    <w:p w:rsidR="009076F2" w:rsidRDefault="009076F2" w:rsidP="009076F2">
      <w:pPr>
        <w:rPr>
          <w:sz w:val="28"/>
        </w:rPr>
      </w:pPr>
    </w:p>
    <w:p w:rsidR="009076F2" w:rsidRDefault="009076F2" w:rsidP="009076F2">
      <w:pPr>
        <w:spacing w:after="0"/>
        <w:jc w:val="center"/>
        <w:rPr>
          <w:b/>
          <w:sz w:val="28"/>
          <w:szCs w:val="28"/>
        </w:rPr>
      </w:pPr>
    </w:p>
    <w:p w:rsidR="009076F2" w:rsidRDefault="009076F2" w:rsidP="009076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216C" w:rsidRPr="00AD11B8" w:rsidRDefault="00A9216C" w:rsidP="009076F2">
      <w:pPr>
        <w:spacing w:after="0"/>
        <w:rPr>
          <w:b/>
          <w:sz w:val="28"/>
          <w:szCs w:val="28"/>
        </w:rPr>
      </w:pPr>
    </w:p>
    <w:sectPr w:rsidR="00A9216C" w:rsidRPr="00AD11B8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FA" w:rsidRDefault="00E61CFA" w:rsidP="00E8636D">
      <w:pPr>
        <w:spacing w:after="0" w:line="240" w:lineRule="auto"/>
      </w:pPr>
      <w:r>
        <w:separator/>
      </w:r>
    </w:p>
  </w:endnote>
  <w:endnote w:type="continuationSeparator" w:id="0">
    <w:p w:rsidR="00E61CFA" w:rsidRDefault="00E61CFA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FA" w:rsidRDefault="00E61CFA" w:rsidP="00E8636D">
      <w:pPr>
        <w:spacing w:after="0" w:line="240" w:lineRule="auto"/>
      </w:pPr>
      <w:r>
        <w:separator/>
      </w:r>
    </w:p>
  </w:footnote>
  <w:footnote w:type="continuationSeparator" w:id="0">
    <w:p w:rsidR="00E61CFA" w:rsidRDefault="00E61CFA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415BA7"/>
    <w:multiLevelType w:val="hybridMultilevel"/>
    <w:tmpl w:val="B0AAE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23B41AE"/>
    <w:multiLevelType w:val="hybridMultilevel"/>
    <w:tmpl w:val="07A4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F7B46"/>
    <w:multiLevelType w:val="hybridMultilevel"/>
    <w:tmpl w:val="4AC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931B0"/>
    <w:multiLevelType w:val="hybridMultilevel"/>
    <w:tmpl w:val="DB20E8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6534B0F"/>
    <w:multiLevelType w:val="hybridMultilevel"/>
    <w:tmpl w:val="87AA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530AF"/>
    <w:multiLevelType w:val="hybridMultilevel"/>
    <w:tmpl w:val="F91E7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7F0274"/>
    <w:multiLevelType w:val="hybridMultilevel"/>
    <w:tmpl w:val="739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82CA8"/>
    <w:multiLevelType w:val="multilevel"/>
    <w:tmpl w:val="ACA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D8C5AC6"/>
    <w:multiLevelType w:val="hybridMultilevel"/>
    <w:tmpl w:val="5F5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76E05"/>
    <w:multiLevelType w:val="hybridMultilevel"/>
    <w:tmpl w:val="19CE3B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F6673EB"/>
    <w:multiLevelType w:val="hybridMultilevel"/>
    <w:tmpl w:val="8F5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86D25"/>
    <w:multiLevelType w:val="hybridMultilevel"/>
    <w:tmpl w:val="03AC307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1C175DCC"/>
    <w:multiLevelType w:val="hybridMultilevel"/>
    <w:tmpl w:val="677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A6410"/>
    <w:multiLevelType w:val="hybridMultilevel"/>
    <w:tmpl w:val="FB3012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43BA3"/>
    <w:multiLevelType w:val="hybridMultilevel"/>
    <w:tmpl w:val="2D40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A491E"/>
    <w:multiLevelType w:val="hybridMultilevel"/>
    <w:tmpl w:val="8A8C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81F15"/>
    <w:multiLevelType w:val="hybridMultilevel"/>
    <w:tmpl w:val="25CE9F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23D7365F"/>
    <w:multiLevelType w:val="hybridMultilevel"/>
    <w:tmpl w:val="32FE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911FC"/>
    <w:multiLevelType w:val="hybridMultilevel"/>
    <w:tmpl w:val="388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60119"/>
    <w:multiLevelType w:val="hybridMultilevel"/>
    <w:tmpl w:val="AB06A6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2E0D5B4E"/>
    <w:multiLevelType w:val="hybridMultilevel"/>
    <w:tmpl w:val="26226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E5B0F18"/>
    <w:multiLevelType w:val="hybridMultilevel"/>
    <w:tmpl w:val="A08A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2B0136"/>
    <w:multiLevelType w:val="hybridMultilevel"/>
    <w:tmpl w:val="4636F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F64890"/>
    <w:multiLevelType w:val="hybridMultilevel"/>
    <w:tmpl w:val="1DDC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71399"/>
    <w:multiLevelType w:val="hybridMultilevel"/>
    <w:tmpl w:val="11E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E2CDC"/>
    <w:multiLevelType w:val="hybridMultilevel"/>
    <w:tmpl w:val="5454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4E01B4"/>
    <w:multiLevelType w:val="hybridMultilevel"/>
    <w:tmpl w:val="F19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FC4B05"/>
    <w:multiLevelType w:val="hybridMultilevel"/>
    <w:tmpl w:val="B85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895FE6"/>
    <w:multiLevelType w:val="hybridMultilevel"/>
    <w:tmpl w:val="8EF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70032"/>
    <w:multiLevelType w:val="hybridMultilevel"/>
    <w:tmpl w:val="7B0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DD371D"/>
    <w:multiLevelType w:val="hybridMultilevel"/>
    <w:tmpl w:val="03A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F6CCC"/>
    <w:multiLevelType w:val="hybridMultilevel"/>
    <w:tmpl w:val="4586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0C21CB"/>
    <w:multiLevelType w:val="hybridMultilevel"/>
    <w:tmpl w:val="4642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F457CB"/>
    <w:multiLevelType w:val="hybridMultilevel"/>
    <w:tmpl w:val="BCB021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271FB9"/>
    <w:multiLevelType w:val="hybridMultilevel"/>
    <w:tmpl w:val="7796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252FA9"/>
    <w:multiLevelType w:val="hybridMultilevel"/>
    <w:tmpl w:val="CCA2DDA0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0">
    <w:nsid w:val="6C5843DF"/>
    <w:multiLevelType w:val="hybridMultilevel"/>
    <w:tmpl w:val="1D8612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D6C1440"/>
    <w:multiLevelType w:val="hybridMultilevel"/>
    <w:tmpl w:val="0F64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504933"/>
    <w:multiLevelType w:val="hybridMultilevel"/>
    <w:tmpl w:val="F5C8B9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6C11A7A"/>
    <w:multiLevelType w:val="hybridMultilevel"/>
    <w:tmpl w:val="C662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8A3325"/>
    <w:multiLevelType w:val="hybridMultilevel"/>
    <w:tmpl w:val="B5CC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E43B7D"/>
    <w:multiLevelType w:val="hybridMultilevel"/>
    <w:tmpl w:val="B98CEA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CBB60C3"/>
    <w:multiLevelType w:val="hybridMultilevel"/>
    <w:tmpl w:val="DCA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6"/>
  </w:num>
  <w:num w:numId="4">
    <w:abstractNumId w:val="8"/>
  </w:num>
  <w:num w:numId="5">
    <w:abstractNumId w:val="30"/>
  </w:num>
  <w:num w:numId="6">
    <w:abstractNumId w:val="35"/>
  </w:num>
  <w:num w:numId="7">
    <w:abstractNumId w:val="41"/>
  </w:num>
  <w:num w:numId="8">
    <w:abstractNumId w:val="16"/>
  </w:num>
  <w:num w:numId="9">
    <w:abstractNumId w:val="10"/>
  </w:num>
  <w:num w:numId="10">
    <w:abstractNumId w:val="42"/>
  </w:num>
  <w:num w:numId="11">
    <w:abstractNumId w:val="29"/>
  </w:num>
  <w:num w:numId="12">
    <w:abstractNumId w:val="27"/>
  </w:num>
  <w:num w:numId="13">
    <w:abstractNumId w:val="18"/>
  </w:num>
  <w:num w:numId="14">
    <w:abstractNumId w:val="52"/>
  </w:num>
  <w:num w:numId="15">
    <w:abstractNumId w:val="45"/>
  </w:num>
  <w:num w:numId="16">
    <w:abstractNumId w:val="12"/>
  </w:num>
  <w:num w:numId="17">
    <w:abstractNumId w:val="3"/>
  </w:num>
  <w:num w:numId="18">
    <w:abstractNumId w:val="26"/>
  </w:num>
  <w:num w:numId="19">
    <w:abstractNumId w:val="55"/>
  </w:num>
  <w:num w:numId="20">
    <w:abstractNumId w:val="6"/>
  </w:num>
  <w:num w:numId="21">
    <w:abstractNumId w:val="50"/>
  </w:num>
  <w:num w:numId="22">
    <w:abstractNumId w:val="49"/>
  </w:num>
  <w:num w:numId="23">
    <w:abstractNumId w:val="20"/>
  </w:num>
  <w:num w:numId="24">
    <w:abstractNumId w:val="53"/>
  </w:num>
  <w:num w:numId="25">
    <w:abstractNumId w:val="11"/>
  </w:num>
  <w:num w:numId="26">
    <w:abstractNumId w:val="34"/>
  </w:num>
  <w:num w:numId="27">
    <w:abstractNumId w:val="54"/>
  </w:num>
  <w:num w:numId="28">
    <w:abstractNumId w:val="57"/>
  </w:num>
  <w:num w:numId="29">
    <w:abstractNumId w:val="4"/>
  </w:num>
  <w:num w:numId="30">
    <w:abstractNumId w:val="40"/>
  </w:num>
  <w:num w:numId="31">
    <w:abstractNumId w:val="31"/>
  </w:num>
  <w:num w:numId="32">
    <w:abstractNumId w:val="39"/>
  </w:num>
  <w:num w:numId="33">
    <w:abstractNumId w:val="47"/>
  </w:num>
  <w:num w:numId="34">
    <w:abstractNumId w:val="19"/>
  </w:num>
  <w:num w:numId="35">
    <w:abstractNumId w:val="38"/>
  </w:num>
  <w:num w:numId="36">
    <w:abstractNumId w:val="32"/>
  </w:num>
  <w:num w:numId="37">
    <w:abstractNumId w:val="28"/>
  </w:num>
  <w:num w:numId="38">
    <w:abstractNumId w:val="14"/>
  </w:num>
  <w:num w:numId="39">
    <w:abstractNumId w:val="48"/>
  </w:num>
  <w:num w:numId="40">
    <w:abstractNumId w:val="21"/>
  </w:num>
  <w:num w:numId="41">
    <w:abstractNumId w:val="37"/>
  </w:num>
  <w:num w:numId="42">
    <w:abstractNumId w:val="1"/>
  </w:num>
  <w:num w:numId="43">
    <w:abstractNumId w:val="36"/>
  </w:num>
  <w:num w:numId="44">
    <w:abstractNumId w:val="43"/>
  </w:num>
  <w:num w:numId="45">
    <w:abstractNumId w:val="9"/>
  </w:num>
  <w:num w:numId="46">
    <w:abstractNumId w:val="33"/>
  </w:num>
  <w:num w:numId="47">
    <w:abstractNumId w:val="13"/>
  </w:num>
  <w:num w:numId="48">
    <w:abstractNumId w:val="5"/>
  </w:num>
  <w:num w:numId="49">
    <w:abstractNumId w:val="25"/>
  </w:num>
  <w:num w:numId="50">
    <w:abstractNumId w:val="56"/>
  </w:num>
  <w:num w:numId="51">
    <w:abstractNumId w:val="44"/>
  </w:num>
  <w:num w:numId="52">
    <w:abstractNumId w:val="24"/>
  </w:num>
  <w:num w:numId="53">
    <w:abstractNumId w:val="7"/>
  </w:num>
  <w:num w:numId="54">
    <w:abstractNumId w:val="51"/>
  </w:num>
  <w:num w:numId="55">
    <w:abstractNumId w:val="23"/>
  </w:num>
  <w:num w:numId="56">
    <w:abstractNumId w:val="17"/>
  </w:num>
  <w:num w:numId="57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3CB9"/>
    <w:rsid w:val="00024919"/>
    <w:rsid w:val="000260E9"/>
    <w:rsid w:val="000263C7"/>
    <w:rsid w:val="0003265C"/>
    <w:rsid w:val="00034AB2"/>
    <w:rsid w:val="00035FF0"/>
    <w:rsid w:val="000362C1"/>
    <w:rsid w:val="00036B56"/>
    <w:rsid w:val="00037E3F"/>
    <w:rsid w:val="0004217A"/>
    <w:rsid w:val="0004280F"/>
    <w:rsid w:val="0004317F"/>
    <w:rsid w:val="00045713"/>
    <w:rsid w:val="00045AD5"/>
    <w:rsid w:val="00050788"/>
    <w:rsid w:val="00050D97"/>
    <w:rsid w:val="00052E2E"/>
    <w:rsid w:val="00053B83"/>
    <w:rsid w:val="00054468"/>
    <w:rsid w:val="0005550E"/>
    <w:rsid w:val="00057B41"/>
    <w:rsid w:val="00060704"/>
    <w:rsid w:val="00060794"/>
    <w:rsid w:val="00060A5C"/>
    <w:rsid w:val="0006335B"/>
    <w:rsid w:val="000642BF"/>
    <w:rsid w:val="000703FD"/>
    <w:rsid w:val="00070E7B"/>
    <w:rsid w:val="00071A9A"/>
    <w:rsid w:val="00072927"/>
    <w:rsid w:val="00075B1F"/>
    <w:rsid w:val="00077E64"/>
    <w:rsid w:val="00081CFB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2C23"/>
    <w:rsid w:val="000C2E6A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E5F20"/>
    <w:rsid w:val="000E61A9"/>
    <w:rsid w:val="000F06E6"/>
    <w:rsid w:val="000F0714"/>
    <w:rsid w:val="000F287B"/>
    <w:rsid w:val="000F403D"/>
    <w:rsid w:val="000F4512"/>
    <w:rsid w:val="000F5A7E"/>
    <w:rsid w:val="00100A59"/>
    <w:rsid w:val="0010253C"/>
    <w:rsid w:val="001031CF"/>
    <w:rsid w:val="00105B03"/>
    <w:rsid w:val="0011319A"/>
    <w:rsid w:val="001136B7"/>
    <w:rsid w:val="0011522B"/>
    <w:rsid w:val="00124382"/>
    <w:rsid w:val="00124C0E"/>
    <w:rsid w:val="00127460"/>
    <w:rsid w:val="00130A09"/>
    <w:rsid w:val="00131887"/>
    <w:rsid w:val="001324B7"/>
    <w:rsid w:val="00132EBC"/>
    <w:rsid w:val="001332BF"/>
    <w:rsid w:val="00133845"/>
    <w:rsid w:val="00136B39"/>
    <w:rsid w:val="001403A0"/>
    <w:rsid w:val="001442CD"/>
    <w:rsid w:val="00146A9B"/>
    <w:rsid w:val="0015065C"/>
    <w:rsid w:val="001553CE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568B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87185"/>
    <w:rsid w:val="00193193"/>
    <w:rsid w:val="00193890"/>
    <w:rsid w:val="00193D6F"/>
    <w:rsid w:val="00194C64"/>
    <w:rsid w:val="00194C98"/>
    <w:rsid w:val="001957E7"/>
    <w:rsid w:val="001972CD"/>
    <w:rsid w:val="0019760F"/>
    <w:rsid w:val="001A0A81"/>
    <w:rsid w:val="001A1027"/>
    <w:rsid w:val="001A1E82"/>
    <w:rsid w:val="001A2B11"/>
    <w:rsid w:val="001A6343"/>
    <w:rsid w:val="001A6684"/>
    <w:rsid w:val="001A720D"/>
    <w:rsid w:val="001B0D31"/>
    <w:rsid w:val="001B1331"/>
    <w:rsid w:val="001B1C01"/>
    <w:rsid w:val="001B2904"/>
    <w:rsid w:val="001B2EFA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59E"/>
    <w:rsid w:val="001F2741"/>
    <w:rsid w:val="001F29DF"/>
    <w:rsid w:val="001F482A"/>
    <w:rsid w:val="001F4FAD"/>
    <w:rsid w:val="001F5855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2C66"/>
    <w:rsid w:val="00212E72"/>
    <w:rsid w:val="002145F9"/>
    <w:rsid w:val="00214C4A"/>
    <w:rsid w:val="00214CE2"/>
    <w:rsid w:val="002208CB"/>
    <w:rsid w:val="002235E5"/>
    <w:rsid w:val="00224DB6"/>
    <w:rsid w:val="00225B03"/>
    <w:rsid w:val="00227196"/>
    <w:rsid w:val="00227551"/>
    <w:rsid w:val="00230460"/>
    <w:rsid w:val="00231232"/>
    <w:rsid w:val="002339CB"/>
    <w:rsid w:val="00234757"/>
    <w:rsid w:val="002347FF"/>
    <w:rsid w:val="00234D13"/>
    <w:rsid w:val="0024227A"/>
    <w:rsid w:val="002427D7"/>
    <w:rsid w:val="00242BFB"/>
    <w:rsid w:val="00242C6A"/>
    <w:rsid w:val="00250D99"/>
    <w:rsid w:val="00252609"/>
    <w:rsid w:val="00252978"/>
    <w:rsid w:val="00252E23"/>
    <w:rsid w:val="0025336B"/>
    <w:rsid w:val="00253DBD"/>
    <w:rsid w:val="00254093"/>
    <w:rsid w:val="00256DEB"/>
    <w:rsid w:val="00260722"/>
    <w:rsid w:val="00261D9A"/>
    <w:rsid w:val="00262821"/>
    <w:rsid w:val="00262B6B"/>
    <w:rsid w:val="00263F17"/>
    <w:rsid w:val="00266994"/>
    <w:rsid w:val="00267571"/>
    <w:rsid w:val="00270039"/>
    <w:rsid w:val="00270D65"/>
    <w:rsid w:val="00270F0F"/>
    <w:rsid w:val="00271459"/>
    <w:rsid w:val="00271B18"/>
    <w:rsid w:val="0027293C"/>
    <w:rsid w:val="00272EF0"/>
    <w:rsid w:val="002755C4"/>
    <w:rsid w:val="002800C1"/>
    <w:rsid w:val="002804B0"/>
    <w:rsid w:val="00280C0E"/>
    <w:rsid w:val="00282880"/>
    <w:rsid w:val="002831FB"/>
    <w:rsid w:val="00283A9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580C"/>
    <w:rsid w:val="002B678E"/>
    <w:rsid w:val="002B76A5"/>
    <w:rsid w:val="002C4761"/>
    <w:rsid w:val="002C49BD"/>
    <w:rsid w:val="002C6084"/>
    <w:rsid w:val="002D0259"/>
    <w:rsid w:val="002D03D7"/>
    <w:rsid w:val="002D0403"/>
    <w:rsid w:val="002D09FF"/>
    <w:rsid w:val="002D1B0A"/>
    <w:rsid w:val="002D2EA9"/>
    <w:rsid w:val="002E33A7"/>
    <w:rsid w:val="002E5040"/>
    <w:rsid w:val="002E65A2"/>
    <w:rsid w:val="002F034F"/>
    <w:rsid w:val="002F148D"/>
    <w:rsid w:val="002F3370"/>
    <w:rsid w:val="002F3595"/>
    <w:rsid w:val="002F5FEA"/>
    <w:rsid w:val="002F7CD2"/>
    <w:rsid w:val="00301472"/>
    <w:rsid w:val="00302D46"/>
    <w:rsid w:val="00303072"/>
    <w:rsid w:val="003032D1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589A"/>
    <w:rsid w:val="003360B5"/>
    <w:rsid w:val="0034051C"/>
    <w:rsid w:val="003408E8"/>
    <w:rsid w:val="00342905"/>
    <w:rsid w:val="00343262"/>
    <w:rsid w:val="00343270"/>
    <w:rsid w:val="0034542D"/>
    <w:rsid w:val="003509E7"/>
    <w:rsid w:val="0035131A"/>
    <w:rsid w:val="003516E9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57F7"/>
    <w:rsid w:val="003870B9"/>
    <w:rsid w:val="00392341"/>
    <w:rsid w:val="00393F60"/>
    <w:rsid w:val="0039449A"/>
    <w:rsid w:val="00396354"/>
    <w:rsid w:val="00397A28"/>
    <w:rsid w:val="00397D4C"/>
    <w:rsid w:val="00397F4A"/>
    <w:rsid w:val="003A530D"/>
    <w:rsid w:val="003A695D"/>
    <w:rsid w:val="003B160B"/>
    <w:rsid w:val="003B4038"/>
    <w:rsid w:val="003B43CF"/>
    <w:rsid w:val="003B46B7"/>
    <w:rsid w:val="003B5E2B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3E37"/>
    <w:rsid w:val="003D4711"/>
    <w:rsid w:val="003D5292"/>
    <w:rsid w:val="003D5A69"/>
    <w:rsid w:val="003D65B9"/>
    <w:rsid w:val="003E0337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344B"/>
    <w:rsid w:val="00404D6C"/>
    <w:rsid w:val="004069C1"/>
    <w:rsid w:val="00406FA3"/>
    <w:rsid w:val="00407049"/>
    <w:rsid w:val="004073C7"/>
    <w:rsid w:val="004075F5"/>
    <w:rsid w:val="00413F79"/>
    <w:rsid w:val="00415420"/>
    <w:rsid w:val="004214CA"/>
    <w:rsid w:val="00424277"/>
    <w:rsid w:val="004260B2"/>
    <w:rsid w:val="004270A8"/>
    <w:rsid w:val="00427F9A"/>
    <w:rsid w:val="004302AA"/>
    <w:rsid w:val="00431E31"/>
    <w:rsid w:val="004321B4"/>
    <w:rsid w:val="004323D0"/>
    <w:rsid w:val="00432CF1"/>
    <w:rsid w:val="004330B1"/>
    <w:rsid w:val="00433175"/>
    <w:rsid w:val="0043703D"/>
    <w:rsid w:val="00440E35"/>
    <w:rsid w:val="00442872"/>
    <w:rsid w:val="00443358"/>
    <w:rsid w:val="00443D66"/>
    <w:rsid w:val="00446B48"/>
    <w:rsid w:val="00452EA7"/>
    <w:rsid w:val="0045305A"/>
    <w:rsid w:val="00454754"/>
    <w:rsid w:val="004552F1"/>
    <w:rsid w:val="0045562C"/>
    <w:rsid w:val="00457331"/>
    <w:rsid w:val="00460191"/>
    <w:rsid w:val="00461A0E"/>
    <w:rsid w:val="0046211D"/>
    <w:rsid w:val="00463EA9"/>
    <w:rsid w:val="004645AE"/>
    <w:rsid w:val="00464820"/>
    <w:rsid w:val="00472599"/>
    <w:rsid w:val="00472B94"/>
    <w:rsid w:val="00473837"/>
    <w:rsid w:val="0047514C"/>
    <w:rsid w:val="004759EE"/>
    <w:rsid w:val="00476363"/>
    <w:rsid w:val="00476D34"/>
    <w:rsid w:val="0047760B"/>
    <w:rsid w:val="00480224"/>
    <w:rsid w:val="00480D72"/>
    <w:rsid w:val="004826BB"/>
    <w:rsid w:val="004843ED"/>
    <w:rsid w:val="00487E6E"/>
    <w:rsid w:val="00491EDF"/>
    <w:rsid w:val="00493ADF"/>
    <w:rsid w:val="00495C20"/>
    <w:rsid w:val="00496159"/>
    <w:rsid w:val="0049651A"/>
    <w:rsid w:val="004A14B6"/>
    <w:rsid w:val="004A157C"/>
    <w:rsid w:val="004A21FC"/>
    <w:rsid w:val="004A2DD8"/>
    <w:rsid w:val="004A46EA"/>
    <w:rsid w:val="004A4B05"/>
    <w:rsid w:val="004A6056"/>
    <w:rsid w:val="004B0CCC"/>
    <w:rsid w:val="004B66DB"/>
    <w:rsid w:val="004B7FB5"/>
    <w:rsid w:val="004C19A0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F0892"/>
    <w:rsid w:val="004F1549"/>
    <w:rsid w:val="004F4545"/>
    <w:rsid w:val="004F4BE6"/>
    <w:rsid w:val="004F797A"/>
    <w:rsid w:val="005008E5"/>
    <w:rsid w:val="00500937"/>
    <w:rsid w:val="00502F4B"/>
    <w:rsid w:val="00505047"/>
    <w:rsid w:val="00512C98"/>
    <w:rsid w:val="00515A63"/>
    <w:rsid w:val="00515C9A"/>
    <w:rsid w:val="00517551"/>
    <w:rsid w:val="00521585"/>
    <w:rsid w:val="0052188C"/>
    <w:rsid w:val="00522D4B"/>
    <w:rsid w:val="00522D8F"/>
    <w:rsid w:val="005245AC"/>
    <w:rsid w:val="00525929"/>
    <w:rsid w:val="00532044"/>
    <w:rsid w:val="005325CB"/>
    <w:rsid w:val="00533988"/>
    <w:rsid w:val="00533B97"/>
    <w:rsid w:val="0053510E"/>
    <w:rsid w:val="00542EC8"/>
    <w:rsid w:val="00543330"/>
    <w:rsid w:val="00555762"/>
    <w:rsid w:val="0055787E"/>
    <w:rsid w:val="005614B2"/>
    <w:rsid w:val="0056237E"/>
    <w:rsid w:val="00564889"/>
    <w:rsid w:val="00565D0F"/>
    <w:rsid w:val="0056624F"/>
    <w:rsid w:val="005719C1"/>
    <w:rsid w:val="00573990"/>
    <w:rsid w:val="00573B83"/>
    <w:rsid w:val="00575A27"/>
    <w:rsid w:val="0058068D"/>
    <w:rsid w:val="00581ABB"/>
    <w:rsid w:val="005820CD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10B"/>
    <w:rsid w:val="005A7403"/>
    <w:rsid w:val="005A7A07"/>
    <w:rsid w:val="005A7F13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33C2"/>
    <w:rsid w:val="005D55EB"/>
    <w:rsid w:val="005E01DA"/>
    <w:rsid w:val="005E631C"/>
    <w:rsid w:val="005F0FA5"/>
    <w:rsid w:val="005F1221"/>
    <w:rsid w:val="005F2EE7"/>
    <w:rsid w:val="005F42F1"/>
    <w:rsid w:val="005F50BE"/>
    <w:rsid w:val="005F6116"/>
    <w:rsid w:val="006014FE"/>
    <w:rsid w:val="0060439C"/>
    <w:rsid w:val="00604800"/>
    <w:rsid w:val="006050C7"/>
    <w:rsid w:val="0061009B"/>
    <w:rsid w:val="00611968"/>
    <w:rsid w:val="00613435"/>
    <w:rsid w:val="00614531"/>
    <w:rsid w:val="00614D86"/>
    <w:rsid w:val="00615760"/>
    <w:rsid w:val="00615A8A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2FD"/>
    <w:rsid w:val="0064293F"/>
    <w:rsid w:val="00644CAA"/>
    <w:rsid w:val="00650C26"/>
    <w:rsid w:val="0065580A"/>
    <w:rsid w:val="00656E21"/>
    <w:rsid w:val="00661596"/>
    <w:rsid w:val="006626A8"/>
    <w:rsid w:val="00662C87"/>
    <w:rsid w:val="006649CD"/>
    <w:rsid w:val="00665340"/>
    <w:rsid w:val="0066683F"/>
    <w:rsid w:val="00671376"/>
    <w:rsid w:val="00672F29"/>
    <w:rsid w:val="00675D25"/>
    <w:rsid w:val="00676563"/>
    <w:rsid w:val="00681A2D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138"/>
    <w:rsid w:val="006A6D60"/>
    <w:rsid w:val="006A7B26"/>
    <w:rsid w:val="006B1F96"/>
    <w:rsid w:val="006B28F1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C7F84"/>
    <w:rsid w:val="006D027C"/>
    <w:rsid w:val="006D18F9"/>
    <w:rsid w:val="006D2DF7"/>
    <w:rsid w:val="006D33BC"/>
    <w:rsid w:val="006D6310"/>
    <w:rsid w:val="006D6393"/>
    <w:rsid w:val="006E0773"/>
    <w:rsid w:val="006E2C9E"/>
    <w:rsid w:val="006E4B5C"/>
    <w:rsid w:val="006E591F"/>
    <w:rsid w:val="006E717F"/>
    <w:rsid w:val="006E7A47"/>
    <w:rsid w:val="006F156E"/>
    <w:rsid w:val="006F2149"/>
    <w:rsid w:val="006F270F"/>
    <w:rsid w:val="006F56F3"/>
    <w:rsid w:val="006F5CF7"/>
    <w:rsid w:val="006F7256"/>
    <w:rsid w:val="007000F6"/>
    <w:rsid w:val="0070030D"/>
    <w:rsid w:val="0070095B"/>
    <w:rsid w:val="007010BA"/>
    <w:rsid w:val="0070196A"/>
    <w:rsid w:val="00703B24"/>
    <w:rsid w:val="00704A98"/>
    <w:rsid w:val="007056F1"/>
    <w:rsid w:val="007058D8"/>
    <w:rsid w:val="007078CF"/>
    <w:rsid w:val="007106C8"/>
    <w:rsid w:val="0071331E"/>
    <w:rsid w:val="00713AE8"/>
    <w:rsid w:val="00715092"/>
    <w:rsid w:val="00715764"/>
    <w:rsid w:val="00717E36"/>
    <w:rsid w:val="00717EEF"/>
    <w:rsid w:val="007210F0"/>
    <w:rsid w:val="00724A61"/>
    <w:rsid w:val="007251D5"/>
    <w:rsid w:val="00725270"/>
    <w:rsid w:val="007252AD"/>
    <w:rsid w:val="00726D66"/>
    <w:rsid w:val="007339A4"/>
    <w:rsid w:val="007352D7"/>
    <w:rsid w:val="007402DB"/>
    <w:rsid w:val="00740D36"/>
    <w:rsid w:val="007417AF"/>
    <w:rsid w:val="007418AC"/>
    <w:rsid w:val="00744353"/>
    <w:rsid w:val="00745238"/>
    <w:rsid w:val="007454D4"/>
    <w:rsid w:val="00745841"/>
    <w:rsid w:val="00745BED"/>
    <w:rsid w:val="007464A0"/>
    <w:rsid w:val="0075152C"/>
    <w:rsid w:val="00751E50"/>
    <w:rsid w:val="00751EDC"/>
    <w:rsid w:val="00756D7B"/>
    <w:rsid w:val="00760686"/>
    <w:rsid w:val="00761435"/>
    <w:rsid w:val="00764311"/>
    <w:rsid w:val="007659A2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3A99"/>
    <w:rsid w:val="007950E3"/>
    <w:rsid w:val="007A035F"/>
    <w:rsid w:val="007A1823"/>
    <w:rsid w:val="007A2706"/>
    <w:rsid w:val="007A3317"/>
    <w:rsid w:val="007A3BF9"/>
    <w:rsid w:val="007A3F86"/>
    <w:rsid w:val="007A48EA"/>
    <w:rsid w:val="007A5769"/>
    <w:rsid w:val="007A7FC6"/>
    <w:rsid w:val="007A7FDF"/>
    <w:rsid w:val="007B2FF1"/>
    <w:rsid w:val="007B44E6"/>
    <w:rsid w:val="007B563C"/>
    <w:rsid w:val="007B58AB"/>
    <w:rsid w:val="007B79E6"/>
    <w:rsid w:val="007C183B"/>
    <w:rsid w:val="007C1D6E"/>
    <w:rsid w:val="007C7D58"/>
    <w:rsid w:val="007C7E32"/>
    <w:rsid w:val="007D17F1"/>
    <w:rsid w:val="007D22DD"/>
    <w:rsid w:val="007D2AFE"/>
    <w:rsid w:val="007D4CEF"/>
    <w:rsid w:val="007E0144"/>
    <w:rsid w:val="007E0FDD"/>
    <w:rsid w:val="007E1E91"/>
    <w:rsid w:val="007E23B2"/>
    <w:rsid w:val="007E54D0"/>
    <w:rsid w:val="007E5932"/>
    <w:rsid w:val="007E5CA6"/>
    <w:rsid w:val="007E5D54"/>
    <w:rsid w:val="007E6FCD"/>
    <w:rsid w:val="007E74C0"/>
    <w:rsid w:val="007F32A3"/>
    <w:rsid w:val="007F529C"/>
    <w:rsid w:val="007F7540"/>
    <w:rsid w:val="0080627D"/>
    <w:rsid w:val="0080665F"/>
    <w:rsid w:val="00810BEA"/>
    <w:rsid w:val="00812892"/>
    <w:rsid w:val="008140FB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0969"/>
    <w:rsid w:val="00831EF8"/>
    <w:rsid w:val="008356AA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70D0"/>
    <w:rsid w:val="008625ED"/>
    <w:rsid w:val="008628B6"/>
    <w:rsid w:val="00865F63"/>
    <w:rsid w:val="0086751F"/>
    <w:rsid w:val="008701FE"/>
    <w:rsid w:val="008732FF"/>
    <w:rsid w:val="0087433F"/>
    <w:rsid w:val="008745F0"/>
    <w:rsid w:val="008755F6"/>
    <w:rsid w:val="008816E3"/>
    <w:rsid w:val="00881BB7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257E"/>
    <w:rsid w:val="008C2CE7"/>
    <w:rsid w:val="008C3759"/>
    <w:rsid w:val="008C6190"/>
    <w:rsid w:val="008C6FEE"/>
    <w:rsid w:val="008C7187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61C5"/>
    <w:rsid w:val="008E677A"/>
    <w:rsid w:val="008E77C0"/>
    <w:rsid w:val="008F2D26"/>
    <w:rsid w:val="008F40AC"/>
    <w:rsid w:val="008F4FAC"/>
    <w:rsid w:val="008F5E0C"/>
    <w:rsid w:val="008F6A68"/>
    <w:rsid w:val="008F6FEA"/>
    <w:rsid w:val="009076F2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34AC"/>
    <w:rsid w:val="009454C0"/>
    <w:rsid w:val="009478DB"/>
    <w:rsid w:val="0095362E"/>
    <w:rsid w:val="00955FFB"/>
    <w:rsid w:val="00956774"/>
    <w:rsid w:val="0096095B"/>
    <w:rsid w:val="00961994"/>
    <w:rsid w:val="00962D31"/>
    <w:rsid w:val="00970728"/>
    <w:rsid w:val="00970862"/>
    <w:rsid w:val="00972392"/>
    <w:rsid w:val="00973C2F"/>
    <w:rsid w:val="00974A7F"/>
    <w:rsid w:val="00975E52"/>
    <w:rsid w:val="00976910"/>
    <w:rsid w:val="00980447"/>
    <w:rsid w:val="0098250F"/>
    <w:rsid w:val="0098509B"/>
    <w:rsid w:val="009877F7"/>
    <w:rsid w:val="00991593"/>
    <w:rsid w:val="00992A6C"/>
    <w:rsid w:val="009934FD"/>
    <w:rsid w:val="009938DC"/>
    <w:rsid w:val="0099412E"/>
    <w:rsid w:val="009957C1"/>
    <w:rsid w:val="00995E91"/>
    <w:rsid w:val="00996076"/>
    <w:rsid w:val="00997F91"/>
    <w:rsid w:val="009A0D6E"/>
    <w:rsid w:val="009A1FF9"/>
    <w:rsid w:val="009A37B9"/>
    <w:rsid w:val="009A3ACC"/>
    <w:rsid w:val="009A4441"/>
    <w:rsid w:val="009A4DEC"/>
    <w:rsid w:val="009A5927"/>
    <w:rsid w:val="009B09A7"/>
    <w:rsid w:val="009B0EF0"/>
    <w:rsid w:val="009B1036"/>
    <w:rsid w:val="009B2AF8"/>
    <w:rsid w:val="009B3FCF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7A8"/>
    <w:rsid w:val="009D3C87"/>
    <w:rsid w:val="009D5611"/>
    <w:rsid w:val="009E0AC9"/>
    <w:rsid w:val="009E0D2F"/>
    <w:rsid w:val="009E20A1"/>
    <w:rsid w:val="009E2C3B"/>
    <w:rsid w:val="009E32C4"/>
    <w:rsid w:val="009E33F0"/>
    <w:rsid w:val="009E4896"/>
    <w:rsid w:val="009E5297"/>
    <w:rsid w:val="009E681B"/>
    <w:rsid w:val="009E7F8A"/>
    <w:rsid w:val="009F1E90"/>
    <w:rsid w:val="009F3B90"/>
    <w:rsid w:val="009F40D0"/>
    <w:rsid w:val="009F56D8"/>
    <w:rsid w:val="00A051C9"/>
    <w:rsid w:val="00A065C7"/>
    <w:rsid w:val="00A10D1D"/>
    <w:rsid w:val="00A11E35"/>
    <w:rsid w:val="00A207A5"/>
    <w:rsid w:val="00A2207E"/>
    <w:rsid w:val="00A229A8"/>
    <w:rsid w:val="00A26A68"/>
    <w:rsid w:val="00A347D7"/>
    <w:rsid w:val="00A40B64"/>
    <w:rsid w:val="00A40EF1"/>
    <w:rsid w:val="00A41A16"/>
    <w:rsid w:val="00A431A7"/>
    <w:rsid w:val="00A44595"/>
    <w:rsid w:val="00A53905"/>
    <w:rsid w:val="00A54376"/>
    <w:rsid w:val="00A574E4"/>
    <w:rsid w:val="00A64028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16C"/>
    <w:rsid w:val="00A92D32"/>
    <w:rsid w:val="00A938C8"/>
    <w:rsid w:val="00A977EB"/>
    <w:rsid w:val="00AA0220"/>
    <w:rsid w:val="00AA1546"/>
    <w:rsid w:val="00AA4FE2"/>
    <w:rsid w:val="00AB0801"/>
    <w:rsid w:val="00AB2080"/>
    <w:rsid w:val="00AB21A1"/>
    <w:rsid w:val="00AB3338"/>
    <w:rsid w:val="00AB3A1F"/>
    <w:rsid w:val="00AB4B00"/>
    <w:rsid w:val="00AB5952"/>
    <w:rsid w:val="00AC02CD"/>
    <w:rsid w:val="00AC2F1E"/>
    <w:rsid w:val="00AC4495"/>
    <w:rsid w:val="00AC51D5"/>
    <w:rsid w:val="00AC5FBB"/>
    <w:rsid w:val="00AC6603"/>
    <w:rsid w:val="00AD0C2A"/>
    <w:rsid w:val="00AD11B8"/>
    <w:rsid w:val="00AD1CB8"/>
    <w:rsid w:val="00AD21F7"/>
    <w:rsid w:val="00AD2446"/>
    <w:rsid w:val="00AD24BF"/>
    <w:rsid w:val="00AE65F3"/>
    <w:rsid w:val="00AE776F"/>
    <w:rsid w:val="00AF2A71"/>
    <w:rsid w:val="00AF5A57"/>
    <w:rsid w:val="00B00BD5"/>
    <w:rsid w:val="00B01394"/>
    <w:rsid w:val="00B01B82"/>
    <w:rsid w:val="00B037F1"/>
    <w:rsid w:val="00B0397B"/>
    <w:rsid w:val="00B04BED"/>
    <w:rsid w:val="00B05159"/>
    <w:rsid w:val="00B05170"/>
    <w:rsid w:val="00B06BBC"/>
    <w:rsid w:val="00B10C4B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33BC"/>
    <w:rsid w:val="00B3620B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2202"/>
    <w:rsid w:val="00B6356A"/>
    <w:rsid w:val="00B63CC9"/>
    <w:rsid w:val="00B66566"/>
    <w:rsid w:val="00B678C5"/>
    <w:rsid w:val="00B74B24"/>
    <w:rsid w:val="00B75674"/>
    <w:rsid w:val="00B7628D"/>
    <w:rsid w:val="00B8358F"/>
    <w:rsid w:val="00B83D0D"/>
    <w:rsid w:val="00B84C20"/>
    <w:rsid w:val="00B85642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1C6D"/>
    <w:rsid w:val="00BB38DC"/>
    <w:rsid w:val="00BB5750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623F"/>
    <w:rsid w:val="00BD6645"/>
    <w:rsid w:val="00BE21BC"/>
    <w:rsid w:val="00BE53A5"/>
    <w:rsid w:val="00BF1613"/>
    <w:rsid w:val="00BF5F68"/>
    <w:rsid w:val="00BF69E4"/>
    <w:rsid w:val="00BF73B8"/>
    <w:rsid w:val="00C00515"/>
    <w:rsid w:val="00C013E5"/>
    <w:rsid w:val="00C018F6"/>
    <w:rsid w:val="00C03D6D"/>
    <w:rsid w:val="00C06978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085E"/>
    <w:rsid w:val="00C31054"/>
    <w:rsid w:val="00C3187E"/>
    <w:rsid w:val="00C32E14"/>
    <w:rsid w:val="00C3302E"/>
    <w:rsid w:val="00C345A0"/>
    <w:rsid w:val="00C34755"/>
    <w:rsid w:val="00C40ABE"/>
    <w:rsid w:val="00C42B79"/>
    <w:rsid w:val="00C43BE8"/>
    <w:rsid w:val="00C475D9"/>
    <w:rsid w:val="00C47CE6"/>
    <w:rsid w:val="00C50304"/>
    <w:rsid w:val="00C52513"/>
    <w:rsid w:val="00C52C14"/>
    <w:rsid w:val="00C54A4A"/>
    <w:rsid w:val="00C55174"/>
    <w:rsid w:val="00C556EB"/>
    <w:rsid w:val="00C558E6"/>
    <w:rsid w:val="00C57A25"/>
    <w:rsid w:val="00C57C84"/>
    <w:rsid w:val="00C61167"/>
    <w:rsid w:val="00C63861"/>
    <w:rsid w:val="00C65254"/>
    <w:rsid w:val="00C65632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4924"/>
    <w:rsid w:val="00C867BE"/>
    <w:rsid w:val="00C87146"/>
    <w:rsid w:val="00C87D66"/>
    <w:rsid w:val="00C90D7E"/>
    <w:rsid w:val="00C91C93"/>
    <w:rsid w:val="00C95F06"/>
    <w:rsid w:val="00C972CB"/>
    <w:rsid w:val="00C97B84"/>
    <w:rsid w:val="00CA0CA8"/>
    <w:rsid w:val="00CA0E4E"/>
    <w:rsid w:val="00CA0EDD"/>
    <w:rsid w:val="00CA1186"/>
    <w:rsid w:val="00CA1638"/>
    <w:rsid w:val="00CA1D43"/>
    <w:rsid w:val="00CA4162"/>
    <w:rsid w:val="00CB45D8"/>
    <w:rsid w:val="00CB4668"/>
    <w:rsid w:val="00CB5CBD"/>
    <w:rsid w:val="00CB7129"/>
    <w:rsid w:val="00CB7440"/>
    <w:rsid w:val="00CC0056"/>
    <w:rsid w:val="00CC113D"/>
    <w:rsid w:val="00CC28E6"/>
    <w:rsid w:val="00CC2CB6"/>
    <w:rsid w:val="00CC4109"/>
    <w:rsid w:val="00CC4744"/>
    <w:rsid w:val="00CC4EAE"/>
    <w:rsid w:val="00CC4F74"/>
    <w:rsid w:val="00CC5AFA"/>
    <w:rsid w:val="00CC5FE0"/>
    <w:rsid w:val="00CC6585"/>
    <w:rsid w:val="00CC6F98"/>
    <w:rsid w:val="00CD0F92"/>
    <w:rsid w:val="00CD134B"/>
    <w:rsid w:val="00CD13B5"/>
    <w:rsid w:val="00CD2333"/>
    <w:rsid w:val="00CD30B9"/>
    <w:rsid w:val="00CD368B"/>
    <w:rsid w:val="00CD394D"/>
    <w:rsid w:val="00CD5BC5"/>
    <w:rsid w:val="00CD602D"/>
    <w:rsid w:val="00CE0849"/>
    <w:rsid w:val="00CE1BB0"/>
    <w:rsid w:val="00CE2285"/>
    <w:rsid w:val="00CE45AE"/>
    <w:rsid w:val="00CE68B3"/>
    <w:rsid w:val="00CF4C86"/>
    <w:rsid w:val="00CF56C9"/>
    <w:rsid w:val="00CF56F5"/>
    <w:rsid w:val="00CF6422"/>
    <w:rsid w:val="00CF72DD"/>
    <w:rsid w:val="00CF79B3"/>
    <w:rsid w:val="00D0234A"/>
    <w:rsid w:val="00D03901"/>
    <w:rsid w:val="00D03EF2"/>
    <w:rsid w:val="00D04D18"/>
    <w:rsid w:val="00D054B5"/>
    <w:rsid w:val="00D054CE"/>
    <w:rsid w:val="00D06335"/>
    <w:rsid w:val="00D10D84"/>
    <w:rsid w:val="00D11082"/>
    <w:rsid w:val="00D12DB9"/>
    <w:rsid w:val="00D1367B"/>
    <w:rsid w:val="00D141D8"/>
    <w:rsid w:val="00D143A8"/>
    <w:rsid w:val="00D173E4"/>
    <w:rsid w:val="00D202A5"/>
    <w:rsid w:val="00D20B52"/>
    <w:rsid w:val="00D23127"/>
    <w:rsid w:val="00D238FD"/>
    <w:rsid w:val="00D25DCD"/>
    <w:rsid w:val="00D25FDB"/>
    <w:rsid w:val="00D31C7B"/>
    <w:rsid w:val="00D3327D"/>
    <w:rsid w:val="00D36CFF"/>
    <w:rsid w:val="00D37AA6"/>
    <w:rsid w:val="00D42915"/>
    <w:rsid w:val="00D434D3"/>
    <w:rsid w:val="00D43CDC"/>
    <w:rsid w:val="00D440AD"/>
    <w:rsid w:val="00D4652A"/>
    <w:rsid w:val="00D465A5"/>
    <w:rsid w:val="00D46C85"/>
    <w:rsid w:val="00D46D5B"/>
    <w:rsid w:val="00D528A0"/>
    <w:rsid w:val="00D5331F"/>
    <w:rsid w:val="00D56697"/>
    <w:rsid w:val="00D56FEA"/>
    <w:rsid w:val="00D639B0"/>
    <w:rsid w:val="00D67418"/>
    <w:rsid w:val="00D71640"/>
    <w:rsid w:val="00D72A79"/>
    <w:rsid w:val="00D73169"/>
    <w:rsid w:val="00D7474E"/>
    <w:rsid w:val="00D77CEE"/>
    <w:rsid w:val="00D77FE4"/>
    <w:rsid w:val="00D815B2"/>
    <w:rsid w:val="00D82745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33A1"/>
    <w:rsid w:val="00DB5E39"/>
    <w:rsid w:val="00DB631A"/>
    <w:rsid w:val="00DB69A3"/>
    <w:rsid w:val="00DB7D73"/>
    <w:rsid w:val="00DB7FC9"/>
    <w:rsid w:val="00DC2D99"/>
    <w:rsid w:val="00DC3020"/>
    <w:rsid w:val="00DC6793"/>
    <w:rsid w:val="00DD1255"/>
    <w:rsid w:val="00DD2308"/>
    <w:rsid w:val="00DD24A5"/>
    <w:rsid w:val="00DD2FD3"/>
    <w:rsid w:val="00DD5D04"/>
    <w:rsid w:val="00DD5D5F"/>
    <w:rsid w:val="00DE10BB"/>
    <w:rsid w:val="00DE18C1"/>
    <w:rsid w:val="00DE317E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2E63"/>
    <w:rsid w:val="00E1461B"/>
    <w:rsid w:val="00E151C2"/>
    <w:rsid w:val="00E153D4"/>
    <w:rsid w:val="00E15A34"/>
    <w:rsid w:val="00E21752"/>
    <w:rsid w:val="00E261EA"/>
    <w:rsid w:val="00E26362"/>
    <w:rsid w:val="00E34DBA"/>
    <w:rsid w:val="00E368B7"/>
    <w:rsid w:val="00E36C6C"/>
    <w:rsid w:val="00E4102A"/>
    <w:rsid w:val="00E41144"/>
    <w:rsid w:val="00E424ED"/>
    <w:rsid w:val="00E427C2"/>
    <w:rsid w:val="00E454AB"/>
    <w:rsid w:val="00E46D01"/>
    <w:rsid w:val="00E5092F"/>
    <w:rsid w:val="00E61CFA"/>
    <w:rsid w:val="00E623E7"/>
    <w:rsid w:val="00E63F07"/>
    <w:rsid w:val="00E64AAA"/>
    <w:rsid w:val="00E65101"/>
    <w:rsid w:val="00E701E9"/>
    <w:rsid w:val="00E70D8C"/>
    <w:rsid w:val="00E719FA"/>
    <w:rsid w:val="00E7301E"/>
    <w:rsid w:val="00E73702"/>
    <w:rsid w:val="00E7524D"/>
    <w:rsid w:val="00E77270"/>
    <w:rsid w:val="00E777DE"/>
    <w:rsid w:val="00E80DE3"/>
    <w:rsid w:val="00E8343B"/>
    <w:rsid w:val="00E8636D"/>
    <w:rsid w:val="00E867C4"/>
    <w:rsid w:val="00E9602C"/>
    <w:rsid w:val="00EA15C2"/>
    <w:rsid w:val="00EA1F0C"/>
    <w:rsid w:val="00EA4830"/>
    <w:rsid w:val="00EA527D"/>
    <w:rsid w:val="00EB105D"/>
    <w:rsid w:val="00EB10D7"/>
    <w:rsid w:val="00EB52E4"/>
    <w:rsid w:val="00EB5709"/>
    <w:rsid w:val="00EB5B6B"/>
    <w:rsid w:val="00EB5BC3"/>
    <w:rsid w:val="00EB76D9"/>
    <w:rsid w:val="00EC01E3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E51B0"/>
    <w:rsid w:val="00EE5A9A"/>
    <w:rsid w:val="00EF07C7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16E3D"/>
    <w:rsid w:val="00F231C9"/>
    <w:rsid w:val="00F234DF"/>
    <w:rsid w:val="00F24357"/>
    <w:rsid w:val="00F249EE"/>
    <w:rsid w:val="00F31571"/>
    <w:rsid w:val="00F31739"/>
    <w:rsid w:val="00F321F3"/>
    <w:rsid w:val="00F32344"/>
    <w:rsid w:val="00F33A08"/>
    <w:rsid w:val="00F34195"/>
    <w:rsid w:val="00F349B0"/>
    <w:rsid w:val="00F34AF2"/>
    <w:rsid w:val="00F36320"/>
    <w:rsid w:val="00F37EF3"/>
    <w:rsid w:val="00F4041D"/>
    <w:rsid w:val="00F408A8"/>
    <w:rsid w:val="00F41A38"/>
    <w:rsid w:val="00F42F5C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F3E"/>
    <w:rsid w:val="00F704C4"/>
    <w:rsid w:val="00F70760"/>
    <w:rsid w:val="00F71A6D"/>
    <w:rsid w:val="00F756A9"/>
    <w:rsid w:val="00F75B06"/>
    <w:rsid w:val="00F77E55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184"/>
    <w:rsid w:val="00FB2C05"/>
    <w:rsid w:val="00FB67F0"/>
    <w:rsid w:val="00FB6C26"/>
    <w:rsid w:val="00FB6FEA"/>
    <w:rsid w:val="00FC4139"/>
    <w:rsid w:val="00FC4894"/>
    <w:rsid w:val="00FC5A0C"/>
    <w:rsid w:val="00FD0908"/>
    <w:rsid w:val="00FD1E7D"/>
    <w:rsid w:val="00FD24D6"/>
    <w:rsid w:val="00FD292E"/>
    <w:rsid w:val="00FD4CF0"/>
    <w:rsid w:val="00FD5891"/>
    <w:rsid w:val="00FD6714"/>
    <w:rsid w:val="00FD72C4"/>
    <w:rsid w:val="00FE009C"/>
    <w:rsid w:val="00FE2432"/>
    <w:rsid w:val="00FE2564"/>
    <w:rsid w:val="00FE2A04"/>
    <w:rsid w:val="00FF0328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D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4961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615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10z0">
    <w:name w:val="WW8Num10z0"/>
    <w:rsid w:val="0019760F"/>
    <w:rPr>
      <w:rFonts w:ascii="Symbol" w:hAnsi="Symbol"/>
    </w:rPr>
  </w:style>
  <w:style w:type="paragraph" w:customStyle="1" w:styleId="Standard">
    <w:name w:val="Standard"/>
    <w:rsid w:val="001976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D054-CE5B-4458-84D7-67182AB0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24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142</cp:revision>
  <dcterms:created xsi:type="dcterms:W3CDTF">2014-10-02T09:59:00Z</dcterms:created>
  <dcterms:modified xsi:type="dcterms:W3CDTF">2016-04-23T09:46:00Z</dcterms:modified>
</cp:coreProperties>
</file>